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5452BAE">
                <wp:simplePos x="0" y="0"/>
                <wp:positionH relativeFrom="column">
                  <wp:posOffset>-95250</wp:posOffset>
                </wp:positionH>
                <wp:positionV relativeFrom="paragraph">
                  <wp:posOffset>66675</wp:posOffset>
                </wp:positionV>
                <wp:extent cx="7221220" cy="6953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220" cy="695325"/>
                        </a:xfrm>
                        <a:prstGeom prst="rect">
                          <a:avLst/>
                        </a:prstGeom>
                        <a:noFill/>
                        <a:ln w="9525">
                          <a:solidFill>
                            <a:schemeClr val="bg1"/>
                          </a:solidFill>
                          <a:miter lim="800000"/>
                          <a:headEnd/>
                          <a:tailEnd/>
                        </a:ln>
                      </wps:spPr>
                      <wps:txbx>
                        <w:txbxContent>
                          <w:p w14:paraId="5FD6C946" w14:textId="0BFC08B6" w:rsidR="008E3086" w:rsidRPr="00597A10" w:rsidRDefault="008E3086" w:rsidP="00544617">
                            <w:pPr>
                              <w:spacing w:after="0"/>
                              <w:jc w:val="center"/>
                              <w:rPr>
                                <w:b/>
                                <w:sz w:val="28"/>
                                <w:szCs w:val="28"/>
                              </w:rPr>
                            </w:pPr>
                            <w:r w:rsidRPr="00597A10">
                              <w:rPr>
                                <w:b/>
                                <w:sz w:val="28"/>
                                <w:szCs w:val="28"/>
                              </w:rPr>
                              <w:t>Michigan Balance of State Continuum of Care</w:t>
                            </w:r>
                          </w:p>
                          <w:p w14:paraId="32C3D1E5" w14:textId="53209D8F" w:rsidR="008E3086" w:rsidRPr="00597A10" w:rsidRDefault="008E3086" w:rsidP="00544617">
                            <w:pPr>
                              <w:spacing w:after="0"/>
                              <w:jc w:val="center"/>
                              <w:rPr>
                                <w:b/>
                              </w:rPr>
                            </w:pPr>
                            <w:r>
                              <w:rPr>
                                <w:b/>
                              </w:rPr>
                              <w:t>April 11, 2019</w:t>
                            </w:r>
                          </w:p>
                          <w:p w14:paraId="1D5809A6" w14:textId="77777777" w:rsidR="008E3086" w:rsidRPr="00597A10" w:rsidRDefault="008E3086"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68.6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" filled="f" strokecolor="white [3212]">
                <v:textbox>
                  <w:txbxContent>
                    <w:p w14:paraId="5FD6C946" w14:textId="0BFC08B6" w:rsidR="008E3086" w:rsidRPr="00597A10" w:rsidRDefault="008E3086" w:rsidP="00544617">
                      <w:pPr>
                        <w:spacing w:after="0"/>
                        <w:jc w:val="center"/>
                        <w:rPr>
                          <w:b/>
                          <w:sz w:val="28"/>
                          <w:szCs w:val="28"/>
                        </w:rPr>
                      </w:pPr>
                      <w:r w:rsidRPr="00597A10">
                        <w:rPr>
                          <w:b/>
                          <w:sz w:val="28"/>
                          <w:szCs w:val="28"/>
                        </w:rPr>
                        <w:t>Michigan Balance of State Continuum of Care</w:t>
                      </w:r>
                    </w:p>
                    <w:p w14:paraId="32C3D1E5" w14:textId="53209D8F" w:rsidR="008E3086" w:rsidRPr="00597A10" w:rsidRDefault="008E3086" w:rsidP="00544617">
                      <w:pPr>
                        <w:spacing w:after="0"/>
                        <w:jc w:val="center"/>
                        <w:rPr>
                          <w:b/>
                        </w:rPr>
                      </w:pPr>
                      <w:r>
                        <w:rPr>
                          <w:b/>
                        </w:rPr>
                        <w:t>April 11, 2019</w:t>
                      </w:r>
                    </w:p>
                    <w:p w14:paraId="1D5809A6" w14:textId="77777777" w:rsidR="008E3086" w:rsidRPr="00597A10" w:rsidRDefault="008E3086"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58A32E6C" w14:textId="5EE4755A" w:rsidR="00E227AF" w:rsidRPr="0079440F" w:rsidRDefault="00B84DFB" w:rsidP="00092C33">
      <w:pPr>
        <w:spacing w:after="0" w:line="240" w:lineRule="auto"/>
        <w:rPr>
          <w:sz w:val="24"/>
          <w:szCs w:val="24"/>
        </w:rPr>
      </w:pPr>
      <w:r>
        <w:rPr>
          <w:sz w:val="24"/>
          <w:szCs w:val="24"/>
        </w:rPr>
        <w:t>None</w:t>
      </w:r>
    </w:p>
    <w:p w14:paraId="617862BC" w14:textId="77777777" w:rsidR="0079440F" w:rsidRPr="00BD5A78" w:rsidRDefault="0079440F" w:rsidP="00092C33">
      <w:pPr>
        <w:spacing w:after="0" w:line="240" w:lineRule="auto"/>
        <w:rPr>
          <w:sz w:val="16"/>
          <w:szCs w:val="16"/>
          <w:u w:val="single"/>
        </w:rPr>
      </w:pPr>
    </w:p>
    <w:p w14:paraId="111F46C7" w14:textId="32C0E525" w:rsidR="00CD2FA0" w:rsidRPr="00BD5A78" w:rsidRDefault="00CD2FA0" w:rsidP="00092C33">
      <w:pPr>
        <w:spacing w:after="0" w:line="240" w:lineRule="auto"/>
        <w:rPr>
          <w:b/>
          <w:sz w:val="24"/>
          <w:szCs w:val="24"/>
          <w:u w:val="single"/>
        </w:rPr>
      </w:pPr>
      <w:r w:rsidRPr="00BD5A78">
        <w:rPr>
          <w:b/>
          <w:sz w:val="24"/>
          <w:szCs w:val="24"/>
          <w:u w:val="single"/>
        </w:rPr>
        <w:t xml:space="preserve">In-Person </w:t>
      </w:r>
      <w:r w:rsidR="00940D7C">
        <w:rPr>
          <w:b/>
          <w:sz w:val="24"/>
          <w:szCs w:val="24"/>
          <w:u w:val="single"/>
        </w:rPr>
        <w:t>Non-Member</w:t>
      </w:r>
    </w:p>
    <w:p w14:paraId="22EE2221" w14:textId="769FD101" w:rsidR="00CD2FA0" w:rsidRPr="00BD5A78" w:rsidRDefault="00CD2FA0" w:rsidP="00092C33">
      <w:pPr>
        <w:spacing w:after="0" w:line="240" w:lineRule="auto"/>
        <w:rPr>
          <w:sz w:val="24"/>
          <w:szCs w:val="24"/>
        </w:rPr>
      </w:pPr>
      <w:r w:rsidRPr="00BD5A78">
        <w:rPr>
          <w:i/>
          <w:sz w:val="24"/>
          <w:szCs w:val="24"/>
        </w:rPr>
        <w:t>CoC Coordinator-Christina Soulard</w:t>
      </w:r>
      <w:r w:rsidR="00A71A85">
        <w:rPr>
          <w:i/>
          <w:sz w:val="24"/>
          <w:szCs w:val="24"/>
        </w:rPr>
        <w:t xml:space="preserve">; </w:t>
      </w:r>
      <w:r w:rsidR="004A756D">
        <w:rPr>
          <w:sz w:val="24"/>
          <w:szCs w:val="24"/>
        </w:rPr>
        <w:t>Janet Irrer</w:t>
      </w:r>
      <w:r w:rsidR="005201E1">
        <w:rPr>
          <w:sz w:val="24"/>
          <w:szCs w:val="24"/>
        </w:rPr>
        <w:t>.</w:t>
      </w:r>
      <w:r w:rsidR="001D7697" w:rsidRPr="00A71A85">
        <w:rPr>
          <w:sz w:val="24"/>
          <w:szCs w:val="24"/>
        </w:rPr>
        <w:t xml:space="preserve"> </w:t>
      </w:r>
      <w:r w:rsidR="006E0367" w:rsidRPr="00A71A85">
        <w:rPr>
          <w:sz w:val="24"/>
          <w:szCs w:val="24"/>
        </w:rPr>
        <w:t xml:space="preserve"> </w:t>
      </w:r>
    </w:p>
    <w:p w14:paraId="0AB0A897" w14:textId="77777777" w:rsidR="00CD2FA0" w:rsidRPr="00BD5A78" w:rsidRDefault="00CD2FA0" w:rsidP="00092C33">
      <w:pPr>
        <w:spacing w:after="0" w:line="240" w:lineRule="auto"/>
        <w:rPr>
          <w:sz w:val="16"/>
          <w:szCs w:val="16"/>
          <w:u w:val="single"/>
        </w:rPr>
      </w:pPr>
    </w:p>
    <w:p w14:paraId="6045668D" w14:textId="6C260A78" w:rsidR="000A0F02" w:rsidRPr="00BD5A78" w:rsidRDefault="000A0F02" w:rsidP="00092C33">
      <w:pPr>
        <w:spacing w:after="0" w:line="240" w:lineRule="auto"/>
        <w:rPr>
          <w:b/>
          <w:sz w:val="24"/>
          <w:szCs w:val="24"/>
        </w:rPr>
      </w:pPr>
      <w:r w:rsidRPr="00BD5A78">
        <w:rPr>
          <w:b/>
          <w:sz w:val="24"/>
          <w:szCs w:val="24"/>
          <w:u w:val="single"/>
        </w:rPr>
        <w:t>Call-In</w:t>
      </w:r>
      <w:r w:rsidR="00EB044D" w:rsidRPr="00BD5A78">
        <w:rPr>
          <w:b/>
          <w:sz w:val="24"/>
          <w:szCs w:val="24"/>
          <w:u w:val="single"/>
        </w:rPr>
        <w:t xml:space="preserve"> </w:t>
      </w:r>
      <w:r w:rsidR="00EF6C41" w:rsidRPr="00BD5A78">
        <w:rPr>
          <w:b/>
          <w:sz w:val="24"/>
          <w:szCs w:val="24"/>
          <w:u w:val="single"/>
        </w:rPr>
        <w:t>Members</w:t>
      </w:r>
      <w:r w:rsidR="00A6433E" w:rsidRPr="00BD5A78">
        <w:rPr>
          <w:b/>
          <w:sz w:val="24"/>
          <w:szCs w:val="24"/>
        </w:rPr>
        <w:t xml:space="preserve"> </w:t>
      </w:r>
    </w:p>
    <w:p w14:paraId="0CCA84E4" w14:textId="1FEE450B" w:rsidR="00CC483F" w:rsidRPr="00CD2FA0" w:rsidRDefault="006E191F" w:rsidP="00092C33">
      <w:pPr>
        <w:spacing w:after="0" w:line="240" w:lineRule="auto"/>
        <w:rPr>
          <w:sz w:val="24"/>
          <w:szCs w:val="24"/>
        </w:rPr>
      </w:pPr>
      <w:r w:rsidRPr="005A5C7F">
        <w:rPr>
          <w:sz w:val="24"/>
          <w:szCs w:val="24"/>
        </w:rPr>
        <w:t>Theresa Beesley</w:t>
      </w:r>
      <w:r w:rsidR="001D7697" w:rsidRPr="005A5C7F">
        <w:rPr>
          <w:sz w:val="24"/>
          <w:szCs w:val="24"/>
        </w:rPr>
        <w:t>;</w:t>
      </w:r>
      <w:r w:rsidR="006201F6" w:rsidRPr="005A5C7F">
        <w:rPr>
          <w:sz w:val="24"/>
          <w:szCs w:val="24"/>
        </w:rPr>
        <w:t xml:space="preserve"> </w:t>
      </w:r>
      <w:r w:rsidR="00AC62F4">
        <w:rPr>
          <w:sz w:val="24"/>
          <w:szCs w:val="24"/>
        </w:rPr>
        <w:t xml:space="preserve">Pat Niksich; </w:t>
      </w:r>
      <w:r w:rsidR="005201E1" w:rsidRPr="005A5C7F">
        <w:rPr>
          <w:sz w:val="24"/>
          <w:szCs w:val="24"/>
        </w:rPr>
        <w:t xml:space="preserve">Lisa Schmierer; </w:t>
      </w:r>
      <w:r w:rsidR="003065ED" w:rsidRPr="005A5C7F">
        <w:rPr>
          <w:i/>
          <w:sz w:val="24"/>
          <w:szCs w:val="24"/>
        </w:rPr>
        <w:t>Vice Chair-</w:t>
      </w:r>
      <w:r w:rsidR="00E227AF" w:rsidRPr="005A5C7F">
        <w:rPr>
          <w:i/>
          <w:sz w:val="24"/>
          <w:szCs w:val="24"/>
        </w:rPr>
        <w:t>Lori Pieri</w:t>
      </w:r>
      <w:r w:rsidR="00E227AF" w:rsidRPr="005A5C7F">
        <w:rPr>
          <w:sz w:val="24"/>
          <w:szCs w:val="24"/>
        </w:rPr>
        <w:t>;</w:t>
      </w:r>
      <w:r w:rsidR="00E16414" w:rsidRPr="005A5C7F">
        <w:rPr>
          <w:sz w:val="24"/>
          <w:szCs w:val="24"/>
        </w:rPr>
        <w:t xml:space="preserve"> </w:t>
      </w:r>
      <w:r w:rsidR="000D0561" w:rsidRPr="005A5C7F">
        <w:rPr>
          <w:sz w:val="24"/>
          <w:szCs w:val="24"/>
        </w:rPr>
        <w:t>Ashley Halladay-Schmandt</w:t>
      </w:r>
      <w:r w:rsidR="00AC62F4">
        <w:rPr>
          <w:sz w:val="24"/>
          <w:szCs w:val="24"/>
        </w:rPr>
        <w:t xml:space="preserve">; John McLintock; </w:t>
      </w:r>
      <w:r w:rsidR="007B1820" w:rsidRPr="005A5C7F">
        <w:rPr>
          <w:i/>
          <w:sz w:val="24"/>
          <w:szCs w:val="24"/>
        </w:rPr>
        <w:t>Chair-</w:t>
      </w:r>
      <w:r w:rsidR="00E227AF" w:rsidRPr="005A5C7F">
        <w:rPr>
          <w:i/>
          <w:sz w:val="24"/>
          <w:szCs w:val="24"/>
        </w:rPr>
        <w:t>Tina Allen</w:t>
      </w:r>
      <w:r w:rsidR="00E227AF" w:rsidRPr="005A5C7F">
        <w:rPr>
          <w:sz w:val="24"/>
          <w:szCs w:val="24"/>
        </w:rPr>
        <w:t xml:space="preserve">; </w:t>
      </w:r>
      <w:r w:rsidR="005201E1" w:rsidRPr="005A5C7F">
        <w:rPr>
          <w:sz w:val="24"/>
          <w:szCs w:val="24"/>
        </w:rPr>
        <w:t xml:space="preserve">Kelcey Lilley; </w:t>
      </w:r>
      <w:r w:rsidR="000D0561" w:rsidRPr="005A5C7F">
        <w:rPr>
          <w:sz w:val="24"/>
          <w:szCs w:val="24"/>
        </w:rPr>
        <w:t xml:space="preserve">Roman Hank; </w:t>
      </w:r>
      <w:r w:rsidR="005201E1" w:rsidRPr="005A5C7F">
        <w:rPr>
          <w:sz w:val="24"/>
          <w:szCs w:val="24"/>
        </w:rPr>
        <w:t>Hannelore Dy</w:t>
      </w:r>
      <w:bookmarkStart w:id="0" w:name="_GoBack"/>
      <w:bookmarkEnd w:id="0"/>
      <w:r w:rsidR="005201E1" w:rsidRPr="005A5C7F">
        <w:rPr>
          <w:sz w:val="24"/>
          <w:szCs w:val="24"/>
        </w:rPr>
        <w:t>singer;</w:t>
      </w:r>
      <w:r w:rsidR="00F93A45" w:rsidRPr="005A5C7F">
        <w:rPr>
          <w:sz w:val="24"/>
          <w:szCs w:val="24"/>
        </w:rPr>
        <w:t xml:space="preserve"> </w:t>
      </w:r>
      <w:r w:rsidR="000D0561" w:rsidRPr="005A5C7F">
        <w:rPr>
          <w:sz w:val="24"/>
          <w:szCs w:val="24"/>
        </w:rPr>
        <w:t xml:space="preserve">Father Tom Anderson; </w:t>
      </w:r>
      <w:r w:rsidR="00A71A85" w:rsidRPr="005A5C7F">
        <w:rPr>
          <w:sz w:val="24"/>
          <w:szCs w:val="24"/>
        </w:rPr>
        <w:t xml:space="preserve">Windy Near; </w:t>
      </w:r>
      <w:r w:rsidR="00E16414" w:rsidRPr="005A5C7F">
        <w:rPr>
          <w:i/>
          <w:sz w:val="24"/>
          <w:szCs w:val="24"/>
        </w:rPr>
        <w:t>Secretary-Christa Jerome;</w:t>
      </w:r>
      <w:r w:rsidR="00E16414" w:rsidRPr="005A5C7F">
        <w:rPr>
          <w:sz w:val="24"/>
          <w:szCs w:val="24"/>
        </w:rPr>
        <w:t xml:space="preserve"> </w:t>
      </w:r>
      <w:r w:rsidR="00E227AF" w:rsidRPr="005A5C7F">
        <w:rPr>
          <w:sz w:val="24"/>
          <w:szCs w:val="24"/>
        </w:rPr>
        <w:t>Diana Hanna;</w:t>
      </w:r>
      <w:r w:rsidR="004A0BEF" w:rsidRPr="005A5C7F">
        <w:rPr>
          <w:sz w:val="24"/>
          <w:szCs w:val="24"/>
        </w:rPr>
        <w:t xml:space="preserve"> </w:t>
      </w:r>
      <w:r w:rsidR="000D0561" w:rsidRPr="005A5C7F">
        <w:rPr>
          <w:sz w:val="24"/>
          <w:szCs w:val="24"/>
        </w:rPr>
        <w:t xml:space="preserve">Jennifer Rodgers; </w:t>
      </w:r>
      <w:r w:rsidR="00E227AF" w:rsidRPr="005A5C7F">
        <w:rPr>
          <w:sz w:val="24"/>
          <w:szCs w:val="24"/>
        </w:rPr>
        <w:t>Kim Cain;</w:t>
      </w:r>
      <w:r w:rsidR="005201E1" w:rsidRPr="005A5C7F">
        <w:rPr>
          <w:sz w:val="24"/>
          <w:szCs w:val="24"/>
        </w:rPr>
        <w:t xml:space="preserve"> </w:t>
      </w:r>
      <w:r w:rsidR="00AC62F4">
        <w:rPr>
          <w:sz w:val="24"/>
          <w:szCs w:val="24"/>
        </w:rPr>
        <w:t xml:space="preserve">Kaleigh Buris; </w:t>
      </w:r>
      <w:r w:rsidR="005201E1" w:rsidRPr="005A5C7F">
        <w:rPr>
          <w:sz w:val="24"/>
          <w:szCs w:val="24"/>
        </w:rPr>
        <w:t>Kittie Tuinstra;</w:t>
      </w:r>
      <w:r w:rsidR="005F4F92" w:rsidRPr="005A5C7F">
        <w:rPr>
          <w:sz w:val="24"/>
          <w:szCs w:val="24"/>
        </w:rPr>
        <w:t xml:space="preserve"> </w:t>
      </w:r>
      <w:r w:rsidR="00AC62F4">
        <w:rPr>
          <w:sz w:val="24"/>
          <w:szCs w:val="24"/>
        </w:rPr>
        <w:t xml:space="preserve">Carly Huffman; </w:t>
      </w:r>
      <w:r w:rsidR="00B42F8D" w:rsidRPr="005A5C7F">
        <w:rPr>
          <w:sz w:val="24"/>
          <w:szCs w:val="24"/>
        </w:rPr>
        <w:t xml:space="preserve">Eva Rohlman; </w:t>
      </w:r>
      <w:r w:rsidR="00AC62F4">
        <w:rPr>
          <w:sz w:val="24"/>
          <w:szCs w:val="24"/>
        </w:rPr>
        <w:t>Donna St. John</w:t>
      </w:r>
      <w:r w:rsidR="001D7697" w:rsidRPr="005A5C7F">
        <w:rPr>
          <w:sz w:val="24"/>
          <w:szCs w:val="24"/>
        </w:rPr>
        <w:t xml:space="preserve">; </w:t>
      </w:r>
      <w:r w:rsidR="000D0561" w:rsidRPr="005A5C7F">
        <w:rPr>
          <w:sz w:val="24"/>
          <w:szCs w:val="24"/>
        </w:rPr>
        <w:t xml:space="preserve">Alex Miller; </w:t>
      </w:r>
      <w:r w:rsidR="00B42F8D" w:rsidRPr="005A5C7F">
        <w:rPr>
          <w:sz w:val="24"/>
          <w:szCs w:val="24"/>
        </w:rPr>
        <w:t>Rebecca Zemla</w:t>
      </w:r>
      <w:r w:rsidR="000D0561" w:rsidRPr="005A5C7F">
        <w:rPr>
          <w:sz w:val="24"/>
          <w:szCs w:val="24"/>
        </w:rPr>
        <w:t xml:space="preserve">; </w:t>
      </w:r>
      <w:r w:rsidR="00A71A85" w:rsidRPr="005A5C7F">
        <w:rPr>
          <w:sz w:val="24"/>
          <w:szCs w:val="24"/>
        </w:rPr>
        <w:t xml:space="preserve">Emily Cornwell; </w:t>
      </w:r>
      <w:r w:rsidR="006201F6" w:rsidRPr="005A5C7F">
        <w:rPr>
          <w:i/>
          <w:sz w:val="24"/>
          <w:szCs w:val="24"/>
        </w:rPr>
        <w:t xml:space="preserve">Treasurer-Denise </w:t>
      </w:r>
      <w:r w:rsidR="00E16414" w:rsidRPr="005A5C7F">
        <w:rPr>
          <w:i/>
          <w:sz w:val="24"/>
          <w:szCs w:val="24"/>
        </w:rPr>
        <w:t>Cornelius</w:t>
      </w:r>
      <w:r w:rsidR="006201F6" w:rsidRPr="005A5C7F">
        <w:rPr>
          <w:sz w:val="24"/>
          <w:szCs w:val="24"/>
        </w:rPr>
        <w:t xml:space="preserve">; </w:t>
      </w:r>
      <w:r w:rsidR="005F4F92" w:rsidRPr="005A5C7F">
        <w:rPr>
          <w:sz w:val="24"/>
          <w:szCs w:val="24"/>
        </w:rPr>
        <w:t>Clint</w:t>
      </w:r>
      <w:r w:rsidR="00A71A85" w:rsidRPr="005A5C7F">
        <w:rPr>
          <w:sz w:val="24"/>
          <w:szCs w:val="24"/>
        </w:rPr>
        <w:t xml:space="preserve"> Brugger;</w:t>
      </w:r>
      <w:r w:rsidR="005201E1" w:rsidRPr="005A5C7F">
        <w:t xml:space="preserve"> </w:t>
      </w:r>
      <w:r w:rsidR="005201E1" w:rsidRPr="005A5C7F">
        <w:rPr>
          <w:i/>
          <w:sz w:val="24"/>
          <w:szCs w:val="24"/>
        </w:rPr>
        <w:t>Past Chair-Eric Hufnagel</w:t>
      </w:r>
      <w:r w:rsidR="005201E1" w:rsidRPr="005A5C7F">
        <w:rPr>
          <w:sz w:val="24"/>
          <w:szCs w:val="24"/>
        </w:rPr>
        <w:t>;</w:t>
      </w:r>
      <w:r w:rsidR="005F4F92" w:rsidRPr="005A5C7F">
        <w:rPr>
          <w:sz w:val="24"/>
          <w:szCs w:val="24"/>
        </w:rPr>
        <w:t xml:space="preserve"> </w:t>
      </w:r>
      <w:r w:rsidR="003065ED" w:rsidRPr="005A5C7F">
        <w:rPr>
          <w:sz w:val="24"/>
          <w:szCs w:val="24"/>
        </w:rPr>
        <w:t>Lynn Hendges</w:t>
      </w:r>
      <w:r w:rsidR="000D0561" w:rsidRPr="005A5C7F">
        <w:rPr>
          <w:sz w:val="24"/>
          <w:szCs w:val="24"/>
        </w:rPr>
        <w:t>; Kelly Rose</w:t>
      </w:r>
      <w:r w:rsidR="00B42F8D" w:rsidRPr="005A5C7F">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246C893F" w:rsidR="006C5F73" w:rsidRPr="00CD2FA0" w:rsidRDefault="00CD2FA0" w:rsidP="00092C33">
      <w:pPr>
        <w:spacing w:after="0" w:line="240" w:lineRule="auto"/>
        <w:rPr>
          <w:b/>
          <w:sz w:val="24"/>
          <w:szCs w:val="24"/>
          <w:u w:val="single"/>
        </w:rPr>
      </w:pPr>
      <w:r w:rsidRPr="00CD2FA0">
        <w:rPr>
          <w:b/>
          <w:sz w:val="24"/>
          <w:szCs w:val="24"/>
          <w:u w:val="single"/>
        </w:rPr>
        <w:t xml:space="preserve">Call-In </w:t>
      </w:r>
      <w:r w:rsidR="00940D7C">
        <w:rPr>
          <w:b/>
          <w:sz w:val="24"/>
          <w:szCs w:val="24"/>
          <w:u w:val="single"/>
        </w:rPr>
        <w:t>Non-Members</w:t>
      </w:r>
    </w:p>
    <w:p w14:paraId="5D0075D8" w14:textId="77621CF2" w:rsidR="006C5F73" w:rsidRDefault="005201E1" w:rsidP="00053422">
      <w:pPr>
        <w:pBdr>
          <w:bottom w:val="single" w:sz="6" w:space="1" w:color="auto"/>
        </w:pBdr>
        <w:spacing w:after="0" w:line="240" w:lineRule="auto"/>
        <w:rPr>
          <w:sz w:val="24"/>
          <w:szCs w:val="24"/>
        </w:rPr>
      </w:pPr>
      <w:r w:rsidRPr="005A5C7F">
        <w:rPr>
          <w:sz w:val="24"/>
          <w:szCs w:val="24"/>
        </w:rPr>
        <w:t xml:space="preserve">Grace Ronkaitis; </w:t>
      </w:r>
      <w:r w:rsidR="003065ED" w:rsidRPr="005A5C7F">
        <w:rPr>
          <w:sz w:val="24"/>
          <w:szCs w:val="24"/>
        </w:rPr>
        <w:t>Victoria Purvis</w:t>
      </w:r>
      <w:r w:rsidR="005F4F92" w:rsidRPr="005A5C7F">
        <w:rPr>
          <w:sz w:val="24"/>
          <w:szCs w:val="24"/>
        </w:rPr>
        <w:t xml:space="preserve">; </w:t>
      </w:r>
      <w:r w:rsidR="00A71A85" w:rsidRPr="005A5C7F">
        <w:rPr>
          <w:sz w:val="24"/>
          <w:szCs w:val="24"/>
        </w:rPr>
        <w:t>Jason Parks; Rebecca Tallegrio</w:t>
      </w:r>
      <w:r w:rsidRPr="005A5C7F">
        <w:rPr>
          <w:sz w:val="24"/>
          <w:szCs w:val="24"/>
        </w:rPr>
        <w:t xml:space="preserve">; Laura Reaume; </w:t>
      </w:r>
      <w:r w:rsidR="005434BA" w:rsidRPr="005A5C7F">
        <w:rPr>
          <w:sz w:val="24"/>
          <w:szCs w:val="24"/>
        </w:rPr>
        <w:t>Gerry Leslie; Misty Fogg</w:t>
      </w:r>
      <w:r w:rsidR="005A5C7F" w:rsidRPr="005A5C7F">
        <w:rPr>
          <w:sz w:val="24"/>
          <w:szCs w:val="24"/>
        </w:rPr>
        <w:t xml:space="preserve">; Bruce Beaudoin; </w:t>
      </w:r>
      <w:r w:rsidR="008E3086" w:rsidRPr="00B84DFB">
        <w:rPr>
          <w:sz w:val="24"/>
          <w:szCs w:val="24"/>
        </w:rPr>
        <w:t>Kael Meyer</w:t>
      </w:r>
      <w:r w:rsidR="008E3086">
        <w:rPr>
          <w:sz w:val="24"/>
          <w:szCs w:val="24"/>
        </w:rPr>
        <w:t xml:space="preserve">; </w:t>
      </w:r>
      <w:r w:rsidR="005A5C7F" w:rsidRPr="005A5C7F">
        <w:rPr>
          <w:sz w:val="24"/>
          <w:szCs w:val="24"/>
        </w:rPr>
        <w:t xml:space="preserve">Pam Elise; </w:t>
      </w:r>
      <w:r w:rsidR="008E3086" w:rsidRPr="00154DB7">
        <w:rPr>
          <w:sz w:val="24"/>
          <w:szCs w:val="24"/>
        </w:rPr>
        <w:t>Michael</w:t>
      </w:r>
      <w:r w:rsidR="004A756D" w:rsidRPr="00154DB7">
        <w:rPr>
          <w:sz w:val="24"/>
          <w:szCs w:val="24"/>
        </w:rPr>
        <w:t xml:space="preserve"> </w:t>
      </w:r>
      <w:r w:rsidR="00154DB7" w:rsidRPr="00154DB7">
        <w:rPr>
          <w:sz w:val="24"/>
          <w:szCs w:val="24"/>
        </w:rPr>
        <w:t>Morrison</w:t>
      </w:r>
      <w:r w:rsidR="004A756D" w:rsidRPr="00154DB7">
        <w:rPr>
          <w:sz w:val="24"/>
          <w:szCs w:val="24"/>
        </w:rPr>
        <w:t>; Stac</w:t>
      </w:r>
      <w:r w:rsidR="00154DB7" w:rsidRPr="00154DB7">
        <w:rPr>
          <w:sz w:val="24"/>
          <w:szCs w:val="24"/>
        </w:rPr>
        <w:t>ie Nielson</w:t>
      </w:r>
      <w:r w:rsidR="004A756D" w:rsidRPr="00154DB7">
        <w:rPr>
          <w:sz w:val="24"/>
          <w:szCs w:val="24"/>
        </w:rPr>
        <w:t>; Kathleen Hines, Jenn</w:t>
      </w:r>
      <w:r w:rsidR="00154DB7" w:rsidRPr="00154DB7">
        <w:rPr>
          <w:sz w:val="24"/>
          <w:szCs w:val="24"/>
        </w:rPr>
        <w:t>i</w:t>
      </w:r>
      <w:r w:rsidR="004A756D" w:rsidRPr="00154DB7">
        <w:rPr>
          <w:sz w:val="24"/>
          <w:szCs w:val="24"/>
        </w:rPr>
        <w:t xml:space="preserve"> </w:t>
      </w:r>
      <w:proofErr w:type="spellStart"/>
      <w:r w:rsidR="004A756D" w:rsidRPr="00154DB7">
        <w:rPr>
          <w:sz w:val="24"/>
          <w:szCs w:val="24"/>
        </w:rPr>
        <w:t>Ca</w:t>
      </w:r>
      <w:r w:rsidR="00154DB7" w:rsidRPr="00154DB7">
        <w:rPr>
          <w:sz w:val="24"/>
          <w:szCs w:val="24"/>
        </w:rPr>
        <w:t>v</w:t>
      </w:r>
      <w:r w:rsidR="004A756D" w:rsidRPr="00154DB7">
        <w:rPr>
          <w:sz w:val="24"/>
          <w:szCs w:val="24"/>
        </w:rPr>
        <w:t>erson</w:t>
      </w:r>
      <w:proofErr w:type="spellEnd"/>
      <w:r w:rsidR="008E3086" w:rsidRPr="00154DB7">
        <w:rPr>
          <w:sz w:val="24"/>
          <w:szCs w:val="24"/>
        </w:rPr>
        <w:t>.</w:t>
      </w:r>
      <w:r w:rsidR="00C57F94" w:rsidRPr="00B84DFB">
        <w:rPr>
          <w:sz w:val="24"/>
          <w:szCs w:val="24"/>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04227933"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0472EF">
        <w:rPr>
          <w:sz w:val="24"/>
          <w:szCs w:val="24"/>
        </w:rPr>
        <w:t>0</w:t>
      </w:r>
      <w:r w:rsidR="005B544C">
        <w:rPr>
          <w:sz w:val="24"/>
          <w:szCs w:val="24"/>
        </w:rPr>
        <w:t xml:space="preserve"> a.m.; </w:t>
      </w:r>
      <w:r w:rsidR="00037549">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4A44694F" w:rsidR="000A0F02" w:rsidRPr="00D0744C" w:rsidRDefault="00037549" w:rsidP="00092C33">
      <w:pPr>
        <w:spacing w:after="0" w:line="240" w:lineRule="auto"/>
        <w:rPr>
          <w:i/>
          <w:sz w:val="24"/>
          <w:szCs w:val="24"/>
        </w:rPr>
      </w:pPr>
      <w:r w:rsidRPr="00940D7C">
        <w:rPr>
          <w:sz w:val="24"/>
          <w:szCs w:val="24"/>
        </w:rPr>
        <w:t xml:space="preserve">Tina </w:t>
      </w:r>
      <w:r w:rsidR="005777DC" w:rsidRPr="00940D7C">
        <w:rPr>
          <w:sz w:val="24"/>
          <w:szCs w:val="24"/>
        </w:rPr>
        <w:t xml:space="preserve">asked if there were additions or comments to the </w:t>
      </w:r>
      <w:r w:rsidR="000472EF">
        <w:rPr>
          <w:sz w:val="24"/>
          <w:szCs w:val="24"/>
        </w:rPr>
        <w:t>April</w:t>
      </w:r>
      <w:r w:rsidR="00CD39FE">
        <w:rPr>
          <w:sz w:val="24"/>
          <w:szCs w:val="24"/>
        </w:rPr>
        <w:t xml:space="preserve"> </w:t>
      </w:r>
      <w:r w:rsidR="00217D9A">
        <w:rPr>
          <w:sz w:val="24"/>
          <w:szCs w:val="24"/>
        </w:rPr>
        <w:t>20</w:t>
      </w:r>
      <w:r w:rsidR="00940D7C" w:rsidRPr="00940D7C">
        <w:rPr>
          <w:sz w:val="24"/>
          <w:szCs w:val="24"/>
        </w:rPr>
        <w:t>19</w:t>
      </w:r>
      <w:r w:rsidR="005777DC" w:rsidRPr="00940D7C">
        <w:rPr>
          <w:sz w:val="24"/>
          <w:szCs w:val="24"/>
        </w:rPr>
        <w:t xml:space="preserve"> Agenda</w:t>
      </w:r>
      <w:r w:rsidR="00940D7C" w:rsidRPr="00940D7C">
        <w:rPr>
          <w:sz w:val="24"/>
          <w:szCs w:val="24"/>
        </w:rPr>
        <w:t>.</w:t>
      </w:r>
      <w:r w:rsidR="00940D7C">
        <w:rPr>
          <w:i/>
          <w:sz w:val="24"/>
          <w:szCs w:val="24"/>
        </w:rPr>
        <w:t xml:space="preserve"> T</w:t>
      </w:r>
      <w:r w:rsidR="005777DC">
        <w:rPr>
          <w:i/>
          <w:sz w:val="24"/>
          <w:szCs w:val="24"/>
        </w:rPr>
        <w:t>here were no</w:t>
      </w:r>
      <w:r w:rsidR="00E148F6">
        <w:rPr>
          <w:i/>
          <w:sz w:val="24"/>
          <w:szCs w:val="24"/>
        </w:rPr>
        <w:t xml:space="preserve"> objection</w:t>
      </w:r>
      <w:r w:rsidR="008F399E">
        <w:rPr>
          <w:i/>
          <w:sz w:val="24"/>
          <w:szCs w:val="24"/>
        </w:rPr>
        <w:t xml:space="preserve">s </w:t>
      </w:r>
      <w:r w:rsidR="005777DC">
        <w:rPr>
          <w:i/>
          <w:sz w:val="24"/>
          <w:szCs w:val="24"/>
        </w:rPr>
        <w:t xml:space="preserve">or </w:t>
      </w:r>
      <w:r w:rsidR="00EF3525">
        <w:rPr>
          <w:i/>
          <w:sz w:val="24"/>
          <w:szCs w:val="24"/>
        </w:rPr>
        <w:t>concerns</w:t>
      </w:r>
      <w:r w:rsidR="005777DC">
        <w:rPr>
          <w:i/>
          <w:sz w:val="24"/>
          <w:szCs w:val="24"/>
        </w:rPr>
        <w:t xml:space="preserve"> noted </w:t>
      </w:r>
      <w:r w:rsidR="003B6FEA">
        <w:rPr>
          <w:i/>
          <w:sz w:val="24"/>
          <w:szCs w:val="24"/>
        </w:rPr>
        <w:t>–</w:t>
      </w:r>
      <w:r w:rsidR="005777DC">
        <w:rPr>
          <w:i/>
          <w:sz w:val="24"/>
          <w:szCs w:val="24"/>
        </w:rPr>
        <w:t xml:space="preserve"> consensus</w:t>
      </w:r>
      <w:r w:rsidR="003B6FEA">
        <w:rPr>
          <w:i/>
          <w:sz w:val="24"/>
          <w:szCs w:val="24"/>
        </w:rPr>
        <w:t xml:space="preserve"> recorded</w:t>
      </w:r>
      <w:r w:rsidR="005777DC">
        <w:rPr>
          <w:i/>
          <w:sz w:val="24"/>
          <w:szCs w:val="24"/>
        </w:rPr>
        <w:t xml:space="preserve"> for the </w:t>
      </w:r>
      <w:r w:rsidR="000472EF">
        <w:rPr>
          <w:i/>
          <w:sz w:val="24"/>
          <w:szCs w:val="24"/>
        </w:rPr>
        <w:t>April</w:t>
      </w:r>
      <w:r w:rsidR="00940D7C">
        <w:rPr>
          <w:i/>
          <w:sz w:val="24"/>
          <w:szCs w:val="24"/>
        </w:rPr>
        <w:t xml:space="preserve"> 2019</w:t>
      </w:r>
      <w:r w:rsidR="005777DC">
        <w:rPr>
          <w:i/>
          <w:sz w:val="24"/>
          <w:szCs w:val="24"/>
        </w:rPr>
        <w:t xml:space="preserve"> Agenda.  </w:t>
      </w:r>
      <w:r w:rsidR="00D549BF">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5C1A672" w:rsidR="00990631" w:rsidRPr="00C154BB" w:rsidRDefault="003B6FEA" w:rsidP="00092C33">
      <w:pPr>
        <w:spacing w:after="0" w:line="240" w:lineRule="auto"/>
        <w:rPr>
          <w:b/>
          <w:sz w:val="24"/>
          <w:szCs w:val="24"/>
          <w:u w:val="single"/>
        </w:rPr>
      </w:pPr>
      <w:r w:rsidRPr="00C154BB">
        <w:rPr>
          <w:b/>
          <w:sz w:val="24"/>
          <w:szCs w:val="24"/>
          <w:u w:val="single"/>
        </w:rPr>
        <w:t xml:space="preserve">Review/Approve </w:t>
      </w:r>
      <w:r w:rsidR="00990631" w:rsidRPr="00C154BB">
        <w:rPr>
          <w:b/>
          <w:sz w:val="24"/>
          <w:szCs w:val="24"/>
          <w:u w:val="single"/>
        </w:rPr>
        <w:t xml:space="preserve">Minutes </w:t>
      </w:r>
    </w:p>
    <w:p w14:paraId="16B9593E" w14:textId="748D877F" w:rsidR="00940D7C" w:rsidRPr="00C154BB" w:rsidRDefault="00037549" w:rsidP="00940D7C">
      <w:pPr>
        <w:spacing w:after="0" w:line="240" w:lineRule="auto"/>
        <w:rPr>
          <w:i/>
          <w:sz w:val="24"/>
          <w:szCs w:val="24"/>
        </w:rPr>
      </w:pPr>
      <w:r w:rsidRPr="00C154BB">
        <w:rPr>
          <w:sz w:val="24"/>
          <w:szCs w:val="24"/>
        </w:rPr>
        <w:t>Tina a</w:t>
      </w:r>
      <w:r w:rsidR="005777DC" w:rsidRPr="00C154BB">
        <w:rPr>
          <w:sz w:val="24"/>
          <w:szCs w:val="24"/>
        </w:rPr>
        <w:t>sked if there were corrections or co</w:t>
      </w:r>
      <w:r w:rsidR="00C154BB" w:rsidRPr="00C154BB">
        <w:rPr>
          <w:sz w:val="24"/>
          <w:szCs w:val="24"/>
        </w:rPr>
        <w:t>mments</w:t>
      </w:r>
      <w:r w:rsidR="005777DC" w:rsidRPr="00C154BB">
        <w:rPr>
          <w:sz w:val="24"/>
          <w:szCs w:val="24"/>
        </w:rPr>
        <w:t xml:space="preserve"> to the </w:t>
      </w:r>
      <w:r w:rsidR="000472EF">
        <w:rPr>
          <w:sz w:val="24"/>
          <w:szCs w:val="24"/>
        </w:rPr>
        <w:t xml:space="preserve">March </w:t>
      </w:r>
      <w:r w:rsidR="0091485C">
        <w:rPr>
          <w:sz w:val="24"/>
          <w:szCs w:val="24"/>
        </w:rPr>
        <w:t>14</w:t>
      </w:r>
      <w:r w:rsidR="00C154BB" w:rsidRPr="00C154BB">
        <w:rPr>
          <w:sz w:val="24"/>
          <w:szCs w:val="24"/>
        </w:rPr>
        <w:t>,</w:t>
      </w:r>
      <w:r w:rsidR="00217D9A" w:rsidRPr="00C154BB">
        <w:rPr>
          <w:sz w:val="24"/>
          <w:szCs w:val="24"/>
        </w:rPr>
        <w:t xml:space="preserve"> 2019</w:t>
      </w:r>
      <w:r w:rsidR="003B6FEA" w:rsidRPr="00C154BB">
        <w:rPr>
          <w:sz w:val="24"/>
          <w:szCs w:val="24"/>
        </w:rPr>
        <w:t xml:space="preserve"> </w:t>
      </w:r>
      <w:r w:rsidR="005777DC" w:rsidRPr="00C154BB">
        <w:rPr>
          <w:sz w:val="24"/>
          <w:szCs w:val="24"/>
        </w:rPr>
        <w:t xml:space="preserve">Meeting </w:t>
      </w:r>
      <w:r w:rsidRPr="00C154BB">
        <w:rPr>
          <w:sz w:val="24"/>
          <w:szCs w:val="24"/>
        </w:rPr>
        <w:t>M</w:t>
      </w:r>
      <w:r w:rsidR="005777DC" w:rsidRPr="00C154BB">
        <w:rPr>
          <w:sz w:val="24"/>
          <w:szCs w:val="24"/>
        </w:rPr>
        <w:t>inutes</w:t>
      </w:r>
      <w:r w:rsidR="00940D7C" w:rsidRPr="00C154BB">
        <w:rPr>
          <w:sz w:val="24"/>
          <w:szCs w:val="24"/>
        </w:rPr>
        <w:t xml:space="preserve">.  </w:t>
      </w:r>
      <w:r w:rsidR="00C154BB" w:rsidRPr="00C154BB">
        <w:rPr>
          <w:i/>
          <w:sz w:val="24"/>
          <w:szCs w:val="24"/>
        </w:rPr>
        <w:t xml:space="preserve">There were no objections or concerns noted – consensus recorded for the </w:t>
      </w:r>
      <w:r w:rsidR="000472EF">
        <w:rPr>
          <w:i/>
          <w:sz w:val="24"/>
          <w:szCs w:val="24"/>
        </w:rPr>
        <w:t>March</w:t>
      </w:r>
      <w:r w:rsidR="0091485C">
        <w:rPr>
          <w:i/>
          <w:sz w:val="24"/>
          <w:szCs w:val="24"/>
        </w:rPr>
        <w:t xml:space="preserve"> 14</w:t>
      </w:r>
      <w:r w:rsidR="00C154BB" w:rsidRPr="00C154BB">
        <w:rPr>
          <w:i/>
          <w:sz w:val="24"/>
          <w:szCs w:val="24"/>
        </w:rPr>
        <w:t xml:space="preserve">, 2019 Meeting Minutes.   </w:t>
      </w:r>
      <w:r w:rsidR="00940D7C" w:rsidRPr="00C154BB">
        <w:rPr>
          <w:i/>
          <w:sz w:val="24"/>
          <w:szCs w:val="24"/>
        </w:rPr>
        <w:t xml:space="preserve"> </w:t>
      </w:r>
    </w:p>
    <w:p w14:paraId="6D796405" w14:textId="71C73E89" w:rsidR="00D549BF" w:rsidRPr="00C154BB" w:rsidRDefault="00037549" w:rsidP="00092C33">
      <w:pPr>
        <w:spacing w:after="0" w:line="240" w:lineRule="auto"/>
        <w:rPr>
          <w:b/>
          <w:sz w:val="16"/>
          <w:szCs w:val="16"/>
          <w:u w:val="single"/>
        </w:rPr>
      </w:pPr>
      <w:r w:rsidRPr="00C154BB">
        <w:rPr>
          <w:sz w:val="24"/>
          <w:szCs w:val="24"/>
        </w:rPr>
        <w:t xml:space="preserve">  </w:t>
      </w:r>
    </w:p>
    <w:p w14:paraId="53BD04AE" w14:textId="2DC9AA11" w:rsidR="005B544C" w:rsidRPr="00C154BB" w:rsidRDefault="000472EF" w:rsidP="00092C33">
      <w:pPr>
        <w:spacing w:after="0" w:line="240" w:lineRule="auto"/>
        <w:rPr>
          <w:rFonts w:cs="Arial"/>
          <w:b/>
          <w:sz w:val="24"/>
          <w:szCs w:val="24"/>
          <w:u w:val="single"/>
        </w:rPr>
      </w:pPr>
      <w:r>
        <w:rPr>
          <w:rFonts w:cs="Arial"/>
          <w:b/>
          <w:sz w:val="24"/>
          <w:szCs w:val="24"/>
          <w:u w:val="single"/>
        </w:rPr>
        <w:t>FY18 HUD CoC Application Debrief</w:t>
      </w:r>
      <w:r w:rsidR="0091485C">
        <w:rPr>
          <w:rFonts w:cs="Arial"/>
          <w:b/>
          <w:sz w:val="24"/>
          <w:szCs w:val="24"/>
          <w:u w:val="single"/>
        </w:rPr>
        <w:t xml:space="preserve"> </w:t>
      </w:r>
      <w:r w:rsidR="009506B0" w:rsidRPr="00C154BB">
        <w:rPr>
          <w:rFonts w:cs="Arial"/>
          <w:b/>
          <w:sz w:val="24"/>
          <w:szCs w:val="24"/>
          <w:u w:val="single"/>
        </w:rPr>
        <w:t xml:space="preserve">~ </w:t>
      </w:r>
      <w:r w:rsidR="0091485C">
        <w:rPr>
          <w:rFonts w:cs="Arial"/>
          <w:b/>
          <w:sz w:val="24"/>
          <w:szCs w:val="24"/>
          <w:u w:val="single"/>
        </w:rPr>
        <w:t>Soulard</w:t>
      </w:r>
      <w:r w:rsidR="008F399E" w:rsidRPr="00C154BB">
        <w:rPr>
          <w:rFonts w:cs="Arial"/>
          <w:b/>
          <w:sz w:val="24"/>
          <w:szCs w:val="24"/>
          <w:u w:val="single"/>
        </w:rPr>
        <w:t xml:space="preserve"> </w:t>
      </w:r>
      <w:r w:rsidR="005B544C" w:rsidRPr="00C154BB">
        <w:rPr>
          <w:rFonts w:cs="Arial"/>
          <w:b/>
          <w:sz w:val="24"/>
          <w:szCs w:val="24"/>
          <w:u w:val="single"/>
        </w:rPr>
        <w:t xml:space="preserve"> </w:t>
      </w:r>
    </w:p>
    <w:p w14:paraId="1BB0368A" w14:textId="3696EC62" w:rsidR="005B544C" w:rsidRPr="00C154BB" w:rsidRDefault="006E191F" w:rsidP="0079440F">
      <w:pPr>
        <w:pStyle w:val="ListParagraph"/>
        <w:numPr>
          <w:ilvl w:val="0"/>
          <w:numId w:val="49"/>
        </w:numPr>
        <w:spacing w:after="0" w:line="240" w:lineRule="auto"/>
        <w:rPr>
          <w:rFonts w:cs="Arial"/>
          <w:sz w:val="24"/>
          <w:szCs w:val="24"/>
        </w:rPr>
      </w:pPr>
      <w:r>
        <w:rPr>
          <w:rFonts w:cs="Arial"/>
          <w:sz w:val="24"/>
          <w:szCs w:val="24"/>
        </w:rPr>
        <w:t xml:space="preserve">The presentation covered </w:t>
      </w:r>
      <w:r w:rsidR="000472EF">
        <w:rPr>
          <w:rFonts w:cs="Arial"/>
          <w:sz w:val="24"/>
          <w:szCs w:val="24"/>
        </w:rPr>
        <w:t>specific areas of the HUD FY18 Collaborative Application – reminder this is a competitive grant and the score received overall impacts the MIBOSCOC Planning Dollars and the overall eligibility for Bonus dollars.  A</w:t>
      </w:r>
      <w:r>
        <w:rPr>
          <w:rFonts w:cs="Arial"/>
          <w:sz w:val="24"/>
          <w:szCs w:val="24"/>
        </w:rPr>
        <w:t>re</w:t>
      </w:r>
      <w:r w:rsidR="000472EF">
        <w:rPr>
          <w:rFonts w:cs="Arial"/>
          <w:sz w:val="24"/>
          <w:szCs w:val="24"/>
        </w:rPr>
        <w:t xml:space="preserve">as of the Application that </w:t>
      </w:r>
      <w:r w:rsidR="0055562D">
        <w:rPr>
          <w:rFonts w:cs="Arial"/>
          <w:sz w:val="24"/>
          <w:szCs w:val="24"/>
        </w:rPr>
        <w:t>were referenced during the presentation included -</w:t>
      </w:r>
      <w:r>
        <w:rPr>
          <w:rFonts w:cs="Arial"/>
          <w:sz w:val="24"/>
          <w:szCs w:val="24"/>
        </w:rPr>
        <w:t xml:space="preserve"> </w:t>
      </w:r>
      <w:r w:rsidR="000472EF">
        <w:rPr>
          <w:rFonts w:cs="Arial"/>
          <w:b/>
          <w:sz w:val="24"/>
          <w:szCs w:val="24"/>
        </w:rPr>
        <w:t>S</w:t>
      </w:r>
      <w:r w:rsidR="000472EF" w:rsidRPr="000472EF">
        <w:rPr>
          <w:rFonts w:cs="Arial"/>
          <w:b/>
          <w:sz w:val="24"/>
          <w:szCs w:val="24"/>
        </w:rPr>
        <w:t>cores</w:t>
      </w:r>
      <w:r w:rsidR="000472EF">
        <w:rPr>
          <w:rFonts w:cs="Arial"/>
          <w:sz w:val="24"/>
          <w:szCs w:val="24"/>
        </w:rPr>
        <w:t xml:space="preserve"> by section, </w:t>
      </w:r>
      <w:r w:rsidR="000472EF">
        <w:rPr>
          <w:rFonts w:cs="Arial"/>
          <w:b/>
          <w:sz w:val="24"/>
          <w:szCs w:val="24"/>
        </w:rPr>
        <w:t>C</w:t>
      </w:r>
      <w:r w:rsidR="000472EF" w:rsidRPr="000472EF">
        <w:rPr>
          <w:rFonts w:cs="Arial"/>
          <w:b/>
          <w:sz w:val="24"/>
          <w:szCs w:val="24"/>
        </w:rPr>
        <w:t>omparison</w:t>
      </w:r>
      <w:r w:rsidR="000472EF">
        <w:rPr>
          <w:rFonts w:cs="Arial"/>
          <w:sz w:val="24"/>
          <w:szCs w:val="24"/>
        </w:rPr>
        <w:t xml:space="preserve"> to others, </w:t>
      </w:r>
      <w:r w:rsidR="000472EF">
        <w:rPr>
          <w:rFonts w:cs="Arial"/>
          <w:b/>
          <w:sz w:val="24"/>
          <w:szCs w:val="24"/>
        </w:rPr>
        <w:t>O</w:t>
      </w:r>
      <w:r w:rsidR="000472EF" w:rsidRPr="000472EF">
        <w:rPr>
          <w:rFonts w:cs="Arial"/>
          <w:b/>
          <w:sz w:val="24"/>
          <w:szCs w:val="24"/>
        </w:rPr>
        <w:t>pportunities</w:t>
      </w:r>
      <w:r w:rsidR="000472EF">
        <w:rPr>
          <w:rFonts w:cs="Arial"/>
          <w:sz w:val="24"/>
          <w:szCs w:val="24"/>
        </w:rPr>
        <w:t xml:space="preserve"> for improvement and </w:t>
      </w:r>
      <w:r w:rsidR="000472EF">
        <w:rPr>
          <w:rFonts w:cs="Arial"/>
          <w:b/>
          <w:sz w:val="24"/>
          <w:szCs w:val="24"/>
        </w:rPr>
        <w:t>G</w:t>
      </w:r>
      <w:r w:rsidR="000472EF" w:rsidRPr="000472EF">
        <w:rPr>
          <w:rFonts w:cs="Arial"/>
          <w:b/>
          <w:sz w:val="24"/>
          <w:szCs w:val="24"/>
        </w:rPr>
        <w:t>oals</w:t>
      </w:r>
      <w:r w:rsidR="000472EF">
        <w:rPr>
          <w:rFonts w:cs="Arial"/>
          <w:sz w:val="24"/>
          <w:szCs w:val="24"/>
        </w:rPr>
        <w:t xml:space="preserve"> for future applications.  </w:t>
      </w:r>
      <w:r w:rsidR="00037549" w:rsidRPr="00C154BB">
        <w:rPr>
          <w:rFonts w:cs="Arial"/>
          <w:sz w:val="24"/>
          <w:szCs w:val="24"/>
        </w:rPr>
        <w:t xml:space="preserve">A copy of the </w:t>
      </w:r>
      <w:r w:rsidR="009506B0" w:rsidRPr="00C154BB">
        <w:rPr>
          <w:rFonts w:cs="Arial"/>
          <w:sz w:val="24"/>
          <w:szCs w:val="24"/>
        </w:rPr>
        <w:t xml:space="preserve">presentation </w:t>
      </w:r>
      <w:r w:rsidR="00037549" w:rsidRPr="00C154BB">
        <w:rPr>
          <w:rFonts w:cs="Arial"/>
          <w:sz w:val="24"/>
          <w:szCs w:val="24"/>
        </w:rPr>
        <w:t>slide</w:t>
      </w:r>
      <w:r w:rsidR="009506B0" w:rsidRPr="00C154BB">
        <w:rPr>
          <w:rFonts w:cs="Arial"/>
          <w:sz w:val="24"/>
          <w:szCs w:val="24"/>
        </w:rPr>
        <w:t>s</w:t>
      </w:r>
      <w:r w:rsidR="00071440">
        <w:rPr>
          <w:rFonts w:cs="Arial"/>
          <w:sz w:val="24"/>
          <w:szCs w:val="24"/>
        </w:rPr>
        <w:t xml:space="preserve"> and a voice recording are</w:t>
      </w:r>
      <w:r w:rsidR="00037549" w:rsidRPr="00C154BB">
        <w:rPr>
          <w:rFonts w:cs="Arial"/>
          <w:sz w:val="24"/>
          <w:szCs w:val="24"/>
        </w:rPr>
        <w:t xml:space="preserve"> available on the </w:t>
      </w:r>
      <w:hyperlink r:id="rId8" w:history="1">
        <w:r w:rsidR="00037549" w:rsidRPr="00C154BB">
          <w:rPr>
            <w:rStyle w:val="Hyperlink"/>
            <w:rFonts w:cs="Arial"/>
            <w:sz w:val="24"/>
            <w:szCs w:val="24"/>
          </w:rPr>
          <w:t>www.miboscoc.com</w:t>
        </w:r>
      </w:hyperlink>
      <w:r w:rsidR="006E4962" w:rsidRPr="00C154BB">
        <w:rPr>
          <w:rFonts w:cs="Arial"/>
          <w:sz w:val="24"/>
          <w:szCs w:val="24"/>
        </w:rPr>
        <w:t xml:space="preserve"> website.  </w:t>
      </w:r>
    </w:p>
    <w:p w14:paraId="67B93051" w14:textId="77777777" w:rsidR="000F2211" w:rsidRPr="00C154BB" w:rsidRDefault="000F2211" w:rsidP="00092C33">
      <w:pPr>
        <w:spacing w:after="0" w:line="240" w:lineRule="auto"/>
        <w:rPr>
          <w:rFonts w:cs="Arial"/>
          <w:b/>
          <w:sz w:val="16"/>
          <w:szCs w:val="16"/>
          <w:u w:val="single"/>
        </w:rPr>
      </w:pPr>
    </w:p>
    <w:p w14:paraId="7AE6520F" w14:textId="29F85383" w:rsidR="00B641C8" w:rsidRPr="00C154BB" w:rsidRDefault="00B641C8" w:rsidP="00B641C8">
      <w:pPr>
        <w:spacing w:after="0" w:line="240" w:lineRule="auto"/>
        <w:rPr>
          <w:b/>
          <w:sz w:val="24"/>
          <w:szCs w:val="24"/>
          <w:u w:val="single"/>
        </w:rPr>
      </w:pPr>
      <w:r w:rsidRPr="00C154BB">
        <w:rPr>
          <w:b/>
          <w:sz w:val="24"/>
          <w:szCs w:val="24"/>
          <w:u w:val="single"/>
        </w:rPr>
        <w:t xml:space="preserve">Coordinated Entry Committee Report ~ </w:t>
      </w:r>
      <w:r w:rsidR="0091485C">
        <w:rPr>
          <w:b/>
          <w:sz w:val="24"/>
          <w:szCs w:val="24"/>
          <w:u w:val="single"/>
        </w:rPr>
        <w:t>Halladay-Schmandt</w:t>
      </w:r>
    </w:p>
    <w:p w14:paraId="6448979E" w14:textId="77777777" w:rsidR="0055562D" w:rsidRPr="0055562D" w:rsidRDefault="00D07CD5" w:rsidP="0055562D">
      <w:pPr>
        <w:pStyle w:val="ListParagraph"/>
        <w:numPr>
          <w:ilvl w:val="0"/>
          <w:numId w:val="40"/>
        </w:numPr>
        <w:spacing w:after="0" w:line="240" w:lineRule="auto"/>
        <w:rPr>
          <w:sz w:val="16"/>
          <w:szCs w:val="16"/>
        </w:rPr>
      </w:pPr>
      <w:r w:rsidRPr="0055562D">
        <w:rPr>
          <w:sz w:val="24"/>
          <w:szCs w:val="24"/>
        </w:rPr>
        <w:t xml:space="preserve">The Committee </w:t>
      </w:r>
      <w:r w:rsidR="0091485C" w:rsidRPr="0055562D">
        <w:rPr>
          <w:sz w:val="24"/>
          <w:szCs w:val="24"/>
        </w:rPr>
        <w:t>ha</w:t>
      </w:r>
      <w:r w:rsidR="0055562D" w:rsidRPr="0055562D">
        <w:rPr>
          <w:sz w:val="24"/>
          <w:szCs w:val="24"/>
        </w:rPr>
        <w:t>ve</w:t>
      </w:r>
      <w:r w:rsidR="0091485C" w:rsidRPr="0055562D">
        <w:rPr>
          <w:sz w:val="24"/>
          <w:szCs w:val="24"/>
        </w:rPr>
        <w:t xml:space="preserve"> </w:t>
      </w:r>
      <w:r w:rsidR="0055562D" w:rsidRPr="0055562D">
        <w:rPr>
          <w:sz w:val="24"/>
          <w:szCs w:val="24"/>
        </w:rPr>
        <w:t>met,</w:t>
      </w:r>
      <w:r w:rsidR="0091485C" w:rsidRPr="0055562D">
        <w:rPr>
          <w:sz w:val="24"/>
          <w:szCs w:val="24"/>
        </w:rPr>
        <w:t xml:space="preserve"> </w:t>
      </w:r>
      <w:r w:rsidR="0055562D" w:rsidRPr="0055562D">
        <w:rPr>
          <w:sz w:val="24"/>
          <w:szCs w:val="24"/>
        </w:rPr>
        <w:t>and discussion is taking place on what is the committee’s next steps.  The OrgCode Trainings have wrapped up.  The Committee will meet soon to review and update the Coordinated Entry Policy to meet HUD requirements</w:t>
      </w:r>
      <w:r w:rsidR="0055562D">
        <w:rPr>
          <w:sz w:val="24"/>
          <w:szCs w:val="24"/>
        </w:rPr>
        <w:t xml:space="preserve">; once updated they will be shared with Council for review.  </w:t>
      </w:r>
    </w:p>
    <w:p w14:paraId="120CD4EE" w14:textId="39008705" w:rsidR="000F2211" w:rsidRPr="0055562D" w:rsidRDefault="0055562D" w:rsidP="0055562D">
      <w:pPr>
        <w:pStyle w:val="ListParagraph"/>
        <w:spacing w:after="0" w:line="240" w:lineRule="auto"/>
        <w:rPr>
          <w:sz w:val="16"/>
          <w:szCs w:val="16"/>
        </w:rPr>
      </w:pPr>
      <w:r w:rsidRPr="0055562D">
        <w:rPr>
          <w:sz w:val="24"/>
          <w:szCs w:val="24"/>
        </w:rPr>
        <w:t xml:space="preserve">  </w:t>
      </w:r>
    </w:p>
    <w:p w14:paraId="2F175FC5" w14:textId="251A4B80" w:rsidR="00FB3CD1" w:rsidRPr="00C154BB" w:rsidRDefault="00FB3CD1" w:rsidP="00FB3CD1">
      <w:pPr>
        <w:spacing w:after="0" w:line="240" w:lineRule="auto"/>
        <w:rPr>
          <w:b/>
          <w:sz w:val="24"/>
          <w:szCs w:val="24"/>
          <w:u w:val="single"/>
        </w:rPr>
      </w:pPr>
      <w:r w:rsidRPr="00C154BB">
        <w:rPr>
          <w:b/>
          <w:sz w:val="24"/>
          <w:szCs w:val="24"/>
          <w:u w:val="single"/>
        </w:rPr>
        <w:t xml:space="preserve">Finance Committee Report ~ </w:t>
      </w:r>
      <w:r w:rsidR="00D664D7" w:rsidRPr="00C154BB">
        <w:rPr>
          <w:b/>
          <w:sz w:val="24"/>
          <w:szCs w:val="24"/>
          <w:u w:val="single"/>
        </w:rPr>
        <w:t>Cornelius</w:t>
      </w:r>
    </w:p>
    <w:p w14:paraId="6DB3D08B" w14:textId="1EAFA74B" w:rsidR="0091485C" w:rsidRDefault="0091485C" w:rsidP="000F2211">
      <w:pPr>
        <w:pStyle w:val="ListParagraph"/>
        <w:numPr>
          <w:ilvl w:val="0"/>
          <w:numId w:val="43"/>
        </w:numPr>
        <w:spacing w:after="0" w:line="240" w:lineRule="auto"/>
        <w:rPr>
          <w:rFonts w:cs="Arial"/>
          <w:sz w:val="24"/>
          <w:szCs w:val="24"/>
        </w:rPr>
      </w:pPr>
      <w:r>
        <w:rPr>
          <w:rFonts w:cs="Arial"/>
          <w:sz w:val="24"/>
          <w:szCs w:val="24"/>
        </w:rPr>
        <w:t xml:space="preserve">The Committee </w:t>
      </w:r>
      <w:r w:rsidR="0055562D">
        <w:rPr>
          <w:rFonts w:cs="Arial"/>
          <w:sz w:val="24"/>
          <w:szCs w:val="24"/>
        </w:rPr>
        <w:t xml:space="preserve">will meet April 26 at 9:30 to plan next year’s budget.  </w:t>
      </w:r>
      <w:r>
        <w:rPr>
          <w:rFonts w:cs="Arial"/>
          <w:sz w:val="24"/>
          <w:szCs w:val="24"/>
        </w:rPr>
        <w:t xml:space="preserve">  </w:t>
      </w:r>
    </w:p>
    <w:p w14:paraId="652C3AF3" w14:textId="069CD6DD" w:rsidR="00800BDC" w:rsidRDefault="0055562D" w:rsidP="000F2211">
      <w:pPr>
        <w:pStyle w:val="ListParagraph"/>
        <w:numPr>
          <w:ilvl w:val="0"/>
          <w:numId w:val="43"/>
        </w:numPr>
        <w:spacing w:after="0" w:line="240" w:lineRule="auto"/>
        <w:rPr>
          <w:rFonts w:cs="Arial"/>
          <w:sz w:val="24"/>
          <w:szCs w:val="24"/>
        </w:rPr>
      </w:pPr>
      <w:r>
        <w:rPr>
          <w:rFonts w:cs="Arial"/>
          <w:sz w:val="24"/>
          <w:szCs w:val="24"/>
        </w:rPr>
        <w:lastRenderedPageBreak/>
        <w:t>Most agreements have been received back from local communities for the $1,000 per county</w:t>
      </w:r>
      <w:r w:rsidR="004D0B0F">
        <w:rPr>
          <w:rFonts w:cs="Arial"/>
          <w:sz w:val="24"/>
          <w:szCs w:val="24"/>
        </w:rPr>
        <w:t xml:space="preserve"> for System Coordination Funds that need to be expended by June 30, 2019.</w:t>
      </w:r>
      <w:r w:rsidR="00800BDC">
        <w:rPr>
          <w:rFonts w:cs="Arial"/>
          <w:sz w:val="24"/>
          <w:szCs w:val="24"/>
        </w:rPr>
        <w:t xml:space="preserve">  </w:t>
      </w:r>
    </w:p>
    <w:p w14:paraId="021D8CA4" w14:textId="1922F520" w:rsidR="0015314A" w:rsidRPr="00C154BB" w:rsidRDefault="00800BDC" w:rsidP="000F2211">
      <w:pPr>
        <w:pStyle w:val="ListParagraph"/>
        <w:numPr>
          <w:ilvl w:val="0"/>
          <w:numId w:val="43"/>
        </w:numPr>
        <w:spacing w:after="0" w:line="240" w:lineRule="auto"/>
        <w:rPr>
          <w:rFonts w:cs="Arial"/>
          <w:sz w:val="24"/>
          <w:szCs w:val="24"/>
        </w:rPr>
      </w:pPr>
      <w:r>
        <w:rPr>
          <w:rFonts w:cs="Arial"/>
          <w:sz w:val="24"/>
          <w:szCs w:val="24"/>
        </w:rPr>
        <w:t xml:space="preserve">Still </w:t>
      </w:r>
      <w:r w:rsidR="006E4962" w:rsidRPr="00C154BB">
        <w:rPr>
          <w:rFonts w:cs="Arial"/>
          <w:sz w:val="24"/>
          <w:szCs w:val="24"/>
        </w:rPr>
        <w:t>collect</w:t>
      </w:r>
      <w:r>
        <w:rPr>
          <w:rFonts w:cs="Arial"/>
          <w:sz w:val="24"/>
          <w:szCs w:val="24"/>
        </w:rPr>
        <w:t>ing</w:t>
      </w:r>
      <w:r w:rsidR="00217D9A" w:rsidRPr="00C154BB">
        <w:rPr>
          <w:rFonts w:cs="Arial"/>
          <w:sz w:val="24"/>
          <w:szCs w:val="24"/>
        </w:rPr>
        <w:t xml:space="preserve"> </w:t>
      </w:r>
      <w:r w:rsidR="006E4962" w:rsidRPr="00C154BB">
        <w:rPr>
          <w:rFonts w:cs="Arial"/>
          <w:sz w:val="24"/>
          <w:szCs w:val="24"/>
        </w:rPr>
        <w:t>back</w:t>
      </w:r>
      <w:r w:rsidR="0079440F" w:rsidRPr="00C154BB">
        <w:rPr>
          <w:rFonts w:cs="Arial"/>
          <w:sz w:val="24"/>
          <w:szCs w:val="24"/>
        </w:rPr>
        <w:t>-</w:t>
      </w:r>
      <w:r w:rsidR="006E4962" w:rsidRPr="00C154BB">
        <w:rPr>
          <w:rFonts w:cs="Arial"/>
          <w:sz w:val="24"/>
          <w:szCs w:val="24"/>
        </w:rPr>
        <w:t>up documentation f</w:t>
      </w:r>
      <w:r>
        <w:rPr>
          <w:rFonts w:cs="Arial"/>
          <w:sz w:val="24"/>
          <w:szCs w:val="24"/>
        </w:rPr>
        <w:t>rom</w:t>
      </w:r>
      <w:r w:rsidR="006E4962" w:rsidRPr="00C154BB">
        <w:rPr>
          <w:rFonts w:cs="Arial"/>
          <w:sz w:val="24"/>
          <w:szCs w:val="24"/>
        </w:rPr>
        <w:t xml:space="preserve"> </w:t>
      </w:r>
      <w:r w:rsidR="00153AD1" w:rsidRPr="00C154BB">
        <w:rPr>
          <w:rFonts w:cs="Arial"/>
          <w:sz w:val="24"/>
          <w:szCs w:val="24"/>
        </w:rPr>
        <w:t xml:space="preserve">BOS counties for </w:t>
      </w:r>
      <w:r w:rsidR="006E4962" w:rsidRPr="00C154BB">
        <w:rPr>
          <w:rFonts w:cs="Arial"/>
          <w:sz w:val="24"/>
          <w:szCs w:val="24"/>
        </w:rPr>
        <w:t>the System Coordination Funds</w:t>
      </w:r>
      <w:r w:rsidR="00153AD1" w:rsidRPr="00C154BB">
        <w:rPr>
          <w:rFonts w:cs="Arial"/>
          <w:sz w:val="24"/>
          <w:szCs w:val="24"/>
        </w:rPr>
        <w:t xml:space="preserve"> $1294/per county)</w:t>
      </w:r>
      <w:r w:rsidR="006E4962" w:rsidRPr="00C154BB">
        <w:rPr>
          <w:rFonts w:cs="Arial"/>
          <w:sz w:val="24"/>
          <w:szCs w:val="24"/>
        </w:rPr>
        <w:t xml:space="preserve">; submit back up documentation to </w:t>
      </w:r>
      <w:r>
        <w:rPr>
          <w:rFonts w:cs="Arial"/>
          <w:sz w:val="24"/>
          <w:szCs w:val="24"/>
        </w:rPr>
        <w:t>MIBOSCOC Coordinator</w:t>
      </w:r>
      <w:r w:rsidR="00EF3525" w:rsidRPr="00C154BB">
        <w:rPr>
          <w:rFonts w:cs="Arial"/>
          <w:sz w:val="24"/>
          <w:szCs w:val="24"/>
        </w:rPr>
        <w:t>.</w:t>
      </w:r>
      <w:r w:rsidR="0015314A" w:rsidRPr="00C154BB">
        <w:rPr>
          <w:rFonts w:cs="Arial"/>
          <w:sz w:val="24"/>
          <w:szCs w:val="24"/>
        </w:rPr>
        <w:t xml:space="preserve"> </w:t>
      </w:r>
    </w:p>
    <w:p w14:paraId="0D79DDCC" w14:textId="77777777" w:rsidR="000F2211" w:rsidRPr="00C154BB" w:rsidRDefault="000F2211" w:rsidP="002E3334">
      <w:pPr>
        <w:spacing w:after="0" w:line="240" w:lineRule="auto"/>
        <w:rPr>
          <w:b/>
          <w:sz w:val="16"/>
          <w:szCs w:val="16"/>
          <w:u w:val="single"/>
        </w:rPr>
      </w:pPr>
    </w:p>
    <w:p w14:paraId="68BEDEBE" w14:textId="7C5F1EC1" w:rsidR="002E3334" w:rsidRPr="00C154BB" w:rsidRDefault="00A67690" w:rsidP="002E3334">
      <w:pPr>
        <w:spacing w:after="0" w:line="240" w:lineRule="auto"/>
        <w:rPr>
          <w:b/>
          <w:sz w:val="24"/>
          <w:szCs w:val="24"/>
          <w:u w:val="single"/>
        </w:rPr>
      </w:pPr>
      <w:r w:rsidRPr="00C154BB">
        <w:rPr>
          <w:b/>
          <w:sz w:val="24"/>
          <w:szCs w:val="24"/>
          <w:u w:val="single"/>
        </w:rPr>
        <w:t xml:space="preserve">Performance and Outcomes </w:t>
      </w:r>
      <w:r w:rsidR="002E3334" w:rsidRPr="00C154BB">
        <w:rPr>
          <w:b/>
          <w:sz w:val="24"/>
          <w:szCs w:val="24"/>
          <w:u w:val="single"/>
        </w:rPr>
        <w:t xml:space="preserve">Committee ~ </w:t>
      </w:r>
      <w:r w:rsidR="00042928" w:rsidRPr="00C154BB">
        <w:rPr>
          <w:b/>
          <w:sz w:val="24"/>
          <w:szCs w:val="24"/>
          <w:u w:val="single"/>
        </w:rPr>
        <w:t>Stone</w:t>
      </w:r>
    </w:p>
    <w:p w14:paraId="5947940C" w14:textId="2B49059B" w:rsidR="00EF3525" w:rsidRPr="004D0B0F" w:rsidRDefault="004D0B0F" w:rsidP="004D0B0F">
      <w:pPr>
        <w:pStyle w:val="ListParagraph"/>
        <w:numPr>
          <w:ilvl w:val="0"/>
          <w:numId w:val="41"/>
        </w:numPr>
        <w:spacing w:after="0" w:line="240" w:lineRule="auto"/>
        <w:ind w:left="720"/>
        <w:rPr>
          <w:sz w:val="16"/>
          <w:szCs w:val="16"/>
        </w:rPr>
      </w:pPr>
      <w:r w:rsidRPr="004D0B0F">
        <w:rPr>
          <w:sz w:val="24"/>
          <w:szCs w:val="24"/>
        </w:rPr>
        <w:t xml:space="preserve">The committee has met and looked at </w:t>
      </w:r>
      <w:r>
        <w:rPr>
          <w:sz w:val="24"/>
          <w:szCs w:val="24"/>
        </w:rPr>
        <w:t xml:space="preserve">reports that reflects </w:t>
      </w:r>
      <w:r w:rsidRPr="004D0B0F">
        <w:rPr>
          <w:sz w:val="24"/>
          <w:szCs w:val="24"/>
        </w:rPr>
        <w:t xml:space="preserve">length of time homeless reports and what might impact the average length of time homeless data that is presenting in reports.   There was a meeting with the State partners, MSHDA &amp; MCAH, to look at the data and determine what information can be shared with agencies and how to guarantee data quality.  </w:t>
      </w:r>
    </w:p>
    <w:p w14:paraId="20BF2829" w14:textId="77777777" w:rsidR="004D0B0F" w:rsidRPr="004D0B0F" w:rsidRDefault="004D0B0F" w:rsidP="004D0B0F">
      <w:pPr>
        <w:pStyle w:val="ListParagraph"/>
        <w:spacing w:after="0" w:line="240" w:lineRule="auto"/>
        <w:rPr>
          <w:sz w:val="16"/>
          <w:szCs w:val="16"/>
        </w:rPr>
      </w:pPr>
    </w:p>
    <w:p w14:paraId="7B9FB471" w14:textId="0D1CC01D" w:rsidR="00931A90" w:rsidRPr="00C154BB" w:rsidRDefault="00E60115" w:rsidP="00092C33">
      <w:pPr>
        <w:spacing w:after="0" w:line="240" w:lineRule="auto"/>
        <w:rPr>
          <w:b/>
          <w:sz w:val="24"/>
          <w:szCs w:val="24"/>
          <w:u w:val="single"/>
        </w:rPr>
      </w:pPr>
      <w:r w:rsidRPr="00C154BB">
        <w:rPr>
          <w:b/>
          <w:sz w:val="24"/>
          <w:szCs w:val="24"/>
          <w:u w:val="single"/>
        </w:rPr>
        <w:t xml:space="preserve">Membership </w:t>
      </w:r>
      <w:r w:rsidR="00A67690" w:rsidRPr="00C154BB">
        <w:rPr>
          <w:b/>
          <w:sz w:val="24"/>
          <w:szCs w:val="24"/>
          <w:u w:val="single"/>
        </w:rPr>
        <w:t xml:space="preserve">and </w:t>
      </w:r>
      <w:r w:rsidR="00F07B3C" w:rsidRPr="00C154BB">
        <w:rPr>
          <w:b/>
          <w:sz w:val="24"/>
          <w:szCs w:val="24"/>
          <w:u w:val="single"/>
        </w:rPr>
        <w:t>Nominating</w:t>
      </w:r>
      <w:r w:rsidR="00A67690" w:rsidRPr="00C154BB">
        <w:rPr>
          <w:b/>
          <w:sz w:val="24"/>
          <w:szCs w:val="24"/>
          <w:u w:val="single"/>
        </w:rPr>
        <w:t xml:space="preserve"> </w:t>
      </w:r>
      <w:r w:rsidRPr="00C154BB">
        <w:rPr>
          <w:b/>
          <w:sz w:val="24"/>
          <w:szCs w:val="24"/>
          <w:u w:val="single"/>
        </w:rPr>
        <w:t xml:space="preserve">~ </w:t>
      </w:r>
      <w:r w:rsidR="00042928" w:rsidRPr="00C154BB">
        <w:rPr>
          <w:b/>
          <w:sz w:val="24"/>
          <w:szCs w:val="24"/>
          <w:u w:val="single"/>
        </w:rPr>
        <w:t>Jerome</w:t>
      </w:r>
    </w:p>
    <w:p w14:paraId="4B5A922D" w14:textId="77777777" w:rsidR="00200A12" w:rsidRPr="00200A12" w:rsidRDefault="00200A12" w:rsidP="00E24142">
      <w:pPr>
        <w:pStyle w:val="ListParagraph"/>
        <w:numPr>
          <w:ilvl w:val="0"/>
          <w:numId w:val="41"/>
        </w:numPr>
        <w:spacing w:after="0" w:line="240" w:lineRule="auto"/>
        <w:ind w:left="720"/>
        <w:rPr>
          <w:b/>
          <w:sz w:val="16"/>
          <w:szCs w:val="16"/>
          <w:u w:val="single"/>
        </w:rPr>
      </w:pPr>
      <w:r>
        <w:rPr>
          <w:sz w:val="24"/>
          <w:szCs w:val="24"/>
        </w:rPr>
        <w:t xml:space="preserve">Donna St. John has replaced Nancy Money as Midland County’s Representative.  </w:t>
      </w:r>
    </w:p>
    <w:p w14:paraId="7EFD8C8B" w14:textId="77777777" w:rsidR="00200A12" w:rsidRPr="00200A12" w:rsidRDefault="00200A12" w:rsidP="00200A12">
      <w:pPr>
        <w:pStyle w:val="ListParagraph"/>
        <w:numPr>
          <w:ilvl w:val="0"/>
          <w:numId w:val="41"/>
        </w:numPr>
        <w:spacing w:after="0" w:line="240" w:lineRule="auto"/>
        <w:ind w:left="720"/>
        <w:rPr>
          <w:b/>
          <w:sz w:val="24"/>
          <w:szCs w:val="24"/>
          <w:u w:val="single"/>
        </w:rPr>
      </w:pPr>
      <w:r>
        <w:rPr>
          <w:sz w:val="24"/>
          <w:szCs w:val="24"/>
        </w:rPr>
        <w:t xml:space="preserve">Nominations will be sought in September 2019 for the positions of Chair and Secretary of the Executive Committee.  </w:t>
      </w:r>
    </w:p>
    <w:p w14:paraId="549DBD41" w14:textId="360AFDB3" w:rsidR="00200A12" w:rsidRPr="00200A12" w:rsidRDefault="00200A12" w:rsidP="00200A12">
      <w:pPr>
        <w:spacing w:after="0" w:line="240" w:lineRule="auto"/>
        <w:ind w:left="360"/>
        <w:rPr>
          <w:b/>
          <w:sz w:val="24"/>
          <w:szCs w:val="24"/>
          <w:u w:val="single"/>
        </w:rPr>
      </w:pPr>
    </w:p>
    <w:p w14:paraId="766687D4" w14:textId="6005ABD4" w:rsidR="00A67690" w:rsidRPr="00C154BB" w:rsidRDefault="000A47F4" w:rsidP="00200A12">
      <w:pPr>
        <w:pStyle w:val="ListParagraph"/>
        <w:spacing w:after="0" w:line="240" w:lineRule="auto"/>
        <w:ind w:hanging="720"/>
        <w:rPr>
          <w:b/>
          <w:sz w:val="24"/>
          <w:szCs w:val="24"/>
          <w:u w:val="single"/>
        </w:rPr>
      </w:pPr>
      <w:r w:rsidRPr="00C154BB">
        <w:rPr>
          <w:b/>
          <w:sz w:val="24"/>
          <w:szCs w:val="24"/>
          <w:u w:val="single"/>
        </w:rPr>
        <w:t>Contractual Oversight</w:t>
      </w:r>
      <w:r w:rsidR="00A67690" w:rsidRPr="00C154BB">
        <w:rPr>
          <w:b/>
          <w:sz w:val="24"/>
          <w:szCs w:val="24"/>
          <w:u w:val="single"/>
        </w:rPr>
        <w:t xml:space="preserve"> Committee ~ </w:t>
      </w:r>
      <w:r w:rsidR="00223CBB">
        <w:rPr>
          <w:b/>
          <w:sz w:val="24"/>
          <w:szCs w:val="24"/>
          <w:u w:val="single"/>
        </w:rPr>
        <w:t>Cornelius</w:t>
      </w:r>
    </w:p>
    <w:p w14:paraId="48680883" w14:textId="369DE6DA" w:rsidR="00200A12" w:rsidRPr="00200A12" w:rsidRDefault="009965E7" w:rsidP="0015314A">
      <w:pPr>
        <w:pStyle w:val="ListParagraph"/>
        <w:numPr>
          <w:ilvl w:val="0"/>
          <w:numId w:val="47"/>
        </w:numPr>
        <w:spacing w:after="0" w:line="240" w:lineRule="auto"/>
        <w:ind w:left="720"/>
        <w:rPr>
          <w:sz w:val="16"/>
          <w:szCs w:val="16"/>
        </w:rPr>
      </w:pPr>
      <w:r w:rsidRPr="00C154BB">
        <w:rPr>
          <w:sz w:val="24"/>
          <w:szCs w:val="24"/>
        </w:rPr>
        <w:t xml:space="preserve">The Committee </w:t>
      </w:r>
      <w:r w:rsidR="00200A12">
        <w:rPr>
          <w:sz w:val="24"/>
          <w:szCs w:val="24"/>
        </w:rPr>
        <w:t xml:space="preserve">met and reviewed three contracts that are upcoming; </w:t>
      </w:r>
    </w:p>
    <w:p w14:paraId="0776D2B9" w14:textId="491ED771" w:rsidR="00200A12" w:rsidRPr="00200A12" w:rsidRDefault="00200A12" w:rsidP="00726DA6">
      <w:pPr>
        <w:pStyle w:val="ListParagraph"/>
        <w:numPr>
          <w:ilvl w:val="1"/>
          <w:numId w:val="47"/>
        </w:numPr>
        <w:spacing w:after="0" w:line="240" w:lineRule="auto"/>
        <w:ind w:left="1350"/>
        <w:rPr>
          <w:sz w:val="16"/>
          <w:szCs w:val="16"/>
        </w:rPr>
      </w:pPr>
      <w:r>
        <w:rPr>
          <w:sz w:val="24"/>
          <w:szCs w:val="24"/>
        </w:rPr>
        <w:t>HMIS Lead Agency</w:t>
      </w:r>
      <w:r w:rsidR="0015663F">
        <w:rPr>
          <w:sz w:val="24"/>
          <w:szCs w:val="24"/>
        </w:rPr>
        <w:t xml:space="preserve"> Oversight</w:t>
      </w:r>
      <w:r>
        <w:rPr>
          <w:sz w:val="24"/>
          <w:szCs w:val="24"/>
        </w:rPr>
        <w:t xml:space="preserve"> </w:t>
      </w:r>
      <w:r w:rsidR="0015663F">
        <w:rPr>
          <w:sz w:val="24"/>
          <w:szCs w:val="24"/>
        </w:rPr>
        <w:t>between MCAH and MIBOSCOC</w:t>
      </w:r>
    </w:p>
    <w:p w14:paraId="1887DEB6" w14:textId="39EF6F5B" w:rsidR="00200A12" w:rsidRPr="00200A12" w:rsidRDefault="00200A12" w:rsidP="00726DA6">
      <w:pPr>
        <w:pStyle w:val="ListParagraph"/>
        <w:numPr>
          <w:ilvl w:val="1"/>
          <w:numId w:val="47"/>
        </w:numPr>
        <w:spacing w:after="0" w:line="240" w:lineRule="auto"/>
        <w:ind w:left="1350"/>
        <w:rPr>
          <w:sz w:val="16"/>
          <w:szCs w:val="16"/>
        </w:rPr>
      </w:pPr>
      <w:r>
        <w:rPr>
          <w:sz w:val="24"/>
          <w:szCs w:val="24"/>
        </w:rPr>
        <w:t xml:space="preserve">Coordinated Applicant between MSHDA and </w:t>
      </w:r>
      <w:r w:rsidR="0015663F">
        <w:rPr>
          <w:sz w:val="24"/>
          <w:szCs w:val="24"/>
        </w:rPr>
        <w:t>MIBOSCOC</w:t>
      </w:r>
      <w:r>
        <w:rPr>
          <w:sz w:val="24"/>
          <w:szCs w:val="24"/>
        </w:rPr>
        <w:t xml:space="preserve"> </w:t>
      </w:r>
    </w:p>
    <w:p w14:paraId="7751F71E" w14:textId="4D66A76E" w:rsidR="0015663F" w:rsidRPr="0015663F" w:rsidRDefault="00200A12" w:rsidP="00726DA6">
      <w:pPr>
        <w:pStyle w:val="ListParagraph"/>
        <w:numPr>
          <w:ilvl w:val="1"/>
          <w:numId w:val="47"/>
        </w:numPr>
        <w:spacing w:after="0" w:line="240" w:lineRule="auto"/>
        <w:ind w:left="1350"/>
        <w:rPr>
          <w:sz w:val="16"/>
          <w:szCs w:val="16"/>
        </w:rPr>
      </w:pPr>
      <w:r w:rsidRPr="0015663F">
        <w:rPr>
          <w:sz w:val="24"/>
          <w:szCs w:val="24"/>
        </w:rPr>
        <w:t xml:space="preserve">Planning Grant Funds between MCAH and MIBOSCOC </w:t>
      </w:r>
    </w:p>
    <w:p w14:paraId="5DD45D96" w14:textId="4D212D2B" w:rsidR="00223CBB" w:rsidRPr="00083975" w:rsidRDefault="00223CBB" w:rsidP="00083975">
      <w:pPr>
        <w:pStyle w:val="ListParagraph"/>
        <w:numPr>
          <w:ilvl w:val="0"/>
          <w:numId w:val="47"/>
        </w:numPr>
        <w:spacing w:after="0" w:line="240" w:lineRule="auto"/>
        <w:ind w:left="720"/>
        <w:rPr>
          <w:sz w:val="16"/>
          <w:szCs w:val="16"/>
        </w:rPr>
      </w:pPr>
      <w:r w:rsidRPr="00083975">
        <w:rPr>
          <w:sz w:val="24"/>
          <w:szCs w:val="24"/>
        </w:rPr>
        <w:t xml:space="preserve">The Committee will </w:t>
      </w:r>
      <w:r w:rsidR="0015663F">
        <w:rPr>
          <w:sz w:val="24"/>
          <w:szCs w:val="24"/>
        </w:rPr>
        <w:t>start the process of r</w:t>
      </w:r>
      <w:r w:rsidRPr="00083975">
        <w:rPr>
          <w:sz w:val="24"/>
          <w:szCs w:val="24"/>
        </w:rPr>
        <w:t xml:space="preserve">eviewing the </w:t>
      </w:r>
      <w:r w:rsidR="0015663F">
        <w:rPr>
          <w:sz w:val="24"/>
          <w:szCs w:val="24"/>
        </w:rPr>
        <w:t xml:space="preserve">Coordinated Entry Contract soon.  </w:t>
      </w:r>
      <w:r w:rsidR="00083975" w:rsidRPr="00083975">
        <w:rPr>
          <w:sz w:val="24"/>
          <w:szCs w:val="24"/>
        </w:rPr>
        <w:t xml:space="preserve"> </w:t>
      </w:r>
      <w:r w:rsidRPr="00083975">
        <w:rPr>
          <w:sz w:val="24"/>
          <w:szCs w:val="24"/>
        </w:rPr>
        <w:t xml:space="preserve"> </w:t>
      </w:r>
    </w:p>
    <w:p w14:paraId="0369D202" w14:textId="77777777" w:rsidR="0015314A" w:rsidRPr="00C154BB" w:rsidRDefault="0015314A" w:rsidP="0015314A">
      <w:pPr>
        <w:pStyle w:val="ListParagraph"/>
        <w:spacing w:after="0" w:line="240" w:lineRule="auto"/>
        <w:ind w:left="1080"/>
        <w:rPr>
          <w:sz w:val="16"/>
          <w:szCs w:val="16"/>
        </w:rPr>
      </w:pPr>
    </w:p>
    <w:p w14:paraId="3907AC37" w14:textId="5A4250EB" w:rsidR="00A67690" w:rsidRPr="00C154BB" w:rsidRDefault="0067065A" w:rsidP="00A67690">
      <w:pPr>
        <w:spacing w:after="0" w:line="240" w:lineRule="auto"/>
        <w:rPr>
          <w:b/>
          <w:sz w:val="24"/>
          <w:szCs w:val="24"/>
          <w:u w:val="single"/>
        </w:rPr>
      </w:pPr>
      <w:r w:rsidRPr="00C154BB">
        <w:rPr>
          <w:b/>
          <w:sz w:val="24"/>
          <w:szCs w:val="24"/>
          <w:u w:val="single"/>
        </w:rPr>
        <w:t xml:space="preserve">HUD CoC Application and </w:t>
      </w:r>
      <w:r w:rsidR="00A67690" w:rsidRPr="00C154BB">
        <w:rPr>
          <w:b/>
          <w:sz w:val="24"/>
          <w:szCs w:val="24"/>
          <w:u w:val="single"/>
        </w:rPr>
        <w:t xml:space="preserve">Evaluation Committee ~ </w:t>
      </w:r>
      <w:r w:rsidR="00223CBB">
        <w:rPr>
          <w:b/>
          <w:sz w:val="24"/>
          <w:szCs w:val="24"/>
          <w:u w:val="single"/>
        </w:rPr>
        <w:t>Pieri</w:t>
      </w:r>
    </w:p>
    <w:p w14:paraId="769B0114" w14:textId="354460E9" w:rsidR="0015314A" w:rsidRPr="00726DA6" w:rsidRDefault="000A47F4" w:rsidP="00726DA6">
      <w:pPr>
        <w:pStyle w:val="ListParagraph"/>
        <w:numPr>
          <w:ilvl w:val="0"/>
          <w:numId w:val="41"/>
        </w:numPr>
        <w:spacing w:after="0" w:line="240" w:lineRule="auto"/>
        <w:ind w:left="720"/>
        <w:rPr>
          <w:b/>
          <w:sz w:val="16"/>
          <w:szCs w:val="16"/>
          <w:u w:val="single"/>
        </w:rPr>
      </w:pPr>
      <w:r w:rsidRPr="00726DA6">
        <w:rPr>
          <w:sz w:val="24"/>
          <w:szCs w:val="24"/>
        </w:rPr>
        <w:t xml:space="preserve">This Committee </w:t>
      </w:r>
      <w:r w:rsidR="0015663F" w:rsidRPr="00726DA6">
        <w:rPr>
          <w:sz w:val="24"/>
          <w:szCs w:val="24"/>
        </w:rPr>
        <w:t xml:space="preserve">has </w:t>
      </w:r>
      <w:r w:rsidR="005F4F92" w:rsidRPr="00726DA6">
        <w:rPr>
          <w:sz w:val="24"/>
          <w:szCs w:val="24"/>
        </w:rPr>
        <w:t xml:space="preserve">met </w:t>
      </w:r>
      <w:r w:rsidR="0015663F" w:rsidRPr="00726DA6">
        <w:rPr>
          <w:sz w:val="24"/>
          <w:szCs w:val="24"/>
        </w:rPr>
        <w:t>several times and are preparing materials for the upcoming NOFA.  A timeline has been developed, the renewal application</w:t>
      </w:r>
      <w:r w:rsidR="00726DA6">
        <w:rPr>
          <w:sz w:val="24"/>
          <w:szCs w:val="24"/>
        </w:rPr>
        <w:t xml:space="preserve">, </w:t>
      </w:r>
      <w:r w:rsidR="0015663F" w:rsidRPr="00726DA6">
        <w:rPr>
          <w:sz w:val="24"/>
          <w:szCs w:val="24"/>
        </w:rPr>
        <w:t xml:space="preserve">the score card and </w:t>
      </w:r>
      <w:r w:rsidR="00726DA6">
        <w:rPr>
          <w:sz w:val="24"/>
          <w:szCs w:val="24"/>
        </w:rPr>
        <w:t xml:space="preserve">the </w:t>
      </w:r>
      <w:r w:rsidR="0015663F" w:rsidRPr="00726DA6">
        <w:rPr>
          <w:sz w:val="24"/>
          <w:szCs w:val="24"/>
        </w:rPr>
        <w:t xml:space="preserve">detailed instructions have been updated.  All items have </w:t>
      </w:r>
      <w:r w:rsidR="00726DA6">
        <w:rPr>
          <w:sz w:val="24"/>
          <w:szCs w:val="24"/>
        </w:rPr>
        <w:t xml:space="preserve">been sent to the </w:t>
      </w:r>
      <w:r w:rsidR="0015663F" w:rsidRPr="00726DA6">
        <w:rPr>
          <w:sz w:val="24"/>
          <w:szCs w:val="24"/>
        </w:rPr>
        <w:t>committee for review and then will be forwarded to the Executive Committee</w:t>
      </w:r>
      <w:r w:rsidR="00726DA6">
        <w:rPr>
          <w:sz w:val="24"/>
          <w:szCs w:val="24"/>
        </w:rPr>
        <w:t>.</w:t>
      </w:r>
      <w:r w:rsidR="0015663F" w:rsidRPr="00726DA6">
        <w:rPr>
          <w:sz w:val="24"/>
          <w:szCs w:val="24"/>
        </w:rPr>
        <w:t xml:space="preserve">    </w:t>
      </w:r>
      <w:r w:rsidR="00223CBB" w:rsidRPr="00726DA6">
        <w:rPr>
          <w:sz w:val="24"/>
          <w:szCs w:val="24"/>
        </w:rPr>
        <w:t xml:space="preserve">  </w:t>
      </w:r>
    </w:p>
    <w:p w14:paraId="7CE5E032" w14:textId="77777777" w:rsidR="00223CBB" w:rsidRPr="00223CBB" w:rsidRDefault="00223CBB" w:rsidP="00223CBB">
      <w:pPr>
        <w:pStyle w:val="ListParagraph"/>
        <w:spacing w:after="0" w:line="240" w:lineRule="auto"/>
        <w:rPr>
          <w:b/>
          <w:sz w:val="16"/>
          <w:szCs w:val="16"/>
          <w:u w:val="single"/>
        </w:rPr>
      </w:pPr>
    </w:p>
    <w:p w14:paraId="75201164" w14:textId="595C185D" w:rsidR="00A67690" w:rsidRPr="00C154BB" w:rsidRDefault="00A67690" w:rsidP="00A67690">
      <w:pPr>
        <w:spacing w:after="0" w:line="240" w:lineRule="auto"/>
        <w:rPr>
          <w:b/>
          <w:sz w:val="24"/>
          <w:szCs w:val="24"/>
          <w:u w:val="single"/>
        </w:rPr>
      </w:pPr>
      <w:r w:rsidRPr="00C154BB">
        <w:rPr>
          <w:b/>
          <w:sz w:val="24"/>
          <w:szCs w:val="24"/>
          <w:u w:val="single"/>
        </w:rPr>
        <w:t>Vulnerable Populations Committee ~</w:t>
      </w:r>
    </w:p>
    <w:p w14:paraId="65242B32" w14:textId="77777777" w:rsidR="00083975" w:rsidRPr="00083975" w:rsidRDefault="005F7BA3" w:rsidP="00940D7C">
      <w:pPr>
        <w:pStyle w:val="ListParagraph"/>
        <w:numPr>
          <w:ilvl w:val="0"/>
          <w:numId w:val="41"/>
        </w:numPr>
        <w:spacing w:after="0" w:line="240" w:lineRule="auto"/>
        <w:ind w:left="720"/>
        <w:rPr>
          <w:sz w:val="16"/>
          <w:szCs w:val="16"/>
        </w:rPr>
      </w:pPr>
      <w:r w:rsidRPr="00C154BB">
        <w:rPr>
          <w:sz w:val="24"/>
          <w:szCs w:val="24"/>
          <w:u w:val="single"/>
        </w:rPr>
        <w:t>Youth Committee</w:t>
      </w:r>
      <w:r w:rsidRPr="00C154BB">
        <w:rPr>
          <w:sz w:val="24"/>
          <w:szCs w:val="24"/>
        </w:rPr>
        <w:t xml:space="preserve"> (Chair – Cindy Arneson) – </w:t>
      </w:r>
      <w:r w:rsidR="00083975">
        <w:rPr>
          <w:sz w:val="24"/>
          <w:szCs w:val="24"/>
        </w:rPr>
        <w:t xml:space="preserve">the Committee has not met.  </w:t>
      </w:r>
    </w:p>
    <w:p w14:paraId="3544238A" w14:textId="202736B7" w:rsidR="005F7BA3" w:rsidRPr="00C154BB" w:rsidRDefault="00726DA6" w:rsidP="00083975">
      <w:pPr>
        <w:pStyle w:val="ListParagraph"/>
        <w:numPr>
          <w:ilvl w:val="1"/>
          <w:numId w:val="41"/>
        </w:numPr>
        <w:spacing w:after="0" w:line="240" w:lineRule="auto"/>
        <w:ind w:left="1350"/>
        <w:rPr>
          <w:sz w:val="16"/>
          <w:szCs w:val="16"/>
        </w:rPr>
      </w:pPr>
      <w:r>
        <w:rPr>
          <w:sz w:val="24"/>
          <w:szCs w:val="24"/>
        </w:rPr>
        <w:t xml:space="preserve">Wexford, Missaukee, Manistee signed up to participate in a </w:t>
      </w:r>
      <w:r w:rsidRPr="00726DA6">
        <w:rPr>
          <w:sz w:val="24"/>
          <w:szCs w:val="24"/>
        </w:rPr>
        <w:t xml:space="preserve">100 Day Youth Challenge </w:t>
      </w:r>
      <w:r>
        <w:rPr>
          <w:sz w:val="24"/>
          <w:szCs w:val="24"/>
        </w:rPr>
        <w:t xml:space="preserve">funded by HUD through </w:t>
      </w:r>
      <w:r w:rsidR="005F7BA3" w:rsidRPr="00C154BB">
        <w:rPr>
          <w:sz w:val="24"/>
          <w:szCs w:val="24"/>
        </w:rPr>
        <w:t>Rapid Results Institute</w:t>
      </w:r>
      <w:r>
        <w:rPr>
          <w:sz w:val="24"/>
          <w:szCs w:val="24"/>
        </w:rPr>
        <w:t xml:space="preserve"> that became available to MIBOSCOC.  There is a lunch event is being planned and the team members will be traveling to South Carolina to participate with another community who is part of the cohort to create an overall goal for this 100 Day Youth Challenge.  </w:t>
      </w:r>
    </w:p>
    <w:p w14:paraId="334DDB90" w14:textId="5F1665EF"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Domestic Violence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Shelly Safi</w:t>
      </w:r>
      <w:r w:rsidRPr="00C154BB">
        <w:rPr>
          <w:sz w:val="24"/>
          <w:szCs w:val="24"/>
        </w:rPr>
        <w:t>)</w:t>
      </w:r>
      <w:r w:rsidR="00B7785E" w:rsidRPr="00C154BB">
        <w:rPr>
          <w:sz w:val="24"/>
          <w:szCs w:val="24"/>
        </w:rPr>
        <w:t xml:space="preserve"> – </w:t>
      </w:r>
      <w:r w:rsidR="00083975">
        <w:rPr>
          <w:sz w:val="24"/>
          <w:szCs w:val="24"/>
        </w:rPr>
        <w:t xml:space="preserve">the </w:t>
      </w:r>
      <w:r w:rsidR="00933834" w:rsidRPr="00C154BB">
        <w:rPr>
          <w:sz w:val="24"/>
          <w:szCs w:val="24"/>
        </w:rPr>
        <w:t>C</w:t>
      </w:r>
      <w:r w:rsidR="00B7785E" w:rsidRPr="00C154BB">
        <w:rPr>
          <w:sz w:val="24"/>
          <w:szCs w:val="24"/>
        </w:rPr>
        <w:t xml:space="preserve">ommittee met </w:t>
      </w:r>
      <w:r w:rsidR="00083975">
        <w:rPr>
          <w:sz w:val="24"/>
          <w:szCs w:val="24"/>
        </w:rPr>
        <w:t xml:space="preserve">in the </w:t>
      </w:r>
      <w:r w:rsidR="00726DA6">
        <w:rPr>
          <w:sz w:val="24"/>
          <w:szCs w:val="24"/>
        </w:rPr>
        <w:t>March and will meet again in early May</w:t>
      </w:r>
      <w:r w:rsidR="00083975">
        <w:rPr>
          <w:sz w:val="24"/>
          <w:szCs w:val="24"/>
        </w:rPr>
        <w:t xml:space="preserve">.  </w:t>
      </w:r>
    </w:p>
    <w:p w14:paraId="29FAD396" w14:textId="70DB9772" w:rsidR="005F7BA3" w:rsidRPr="00C154BB" w:rsidRDefault="00083975" w:rsidP="00083975">
      <w:pPr>
        <w:pStyle w:val="ListParagraph"/>
        <w:numPr>
          <w:ilvl w:val="1"/>
          <w:numId w:val="41"/>
        </w:numPr>
        <w:spacing w:after="0" w:line="240" w:lineRule="auto"/>
        <w:ind w:left="1350"/>
        <w:rPr>
          <w:sz w:val="16"/>
          <w:szCs w:val="16"/>
        </w:rPr>
      </w:pPr>
      <w:r>
        <w:rPr>
          <w:sz w:val="24"/>
          <w:szCs w:val="24"/>
        </w:rPr>
        <w:t>The FY18 NOFA and application was reviewed.  Members are working on putting together a narrative to have ready for the FY19 NOFA release.</w:t>
      </w:r>
      <w:r w:rsidR="00933834" w:rsidRPr="00C154BB">
        <w:rPr>
          <w:sz w:val="24"/>
          <w:szCs w:val="24"/>
        </w:rPr>
        <w:t xml:space="preserve"> </w:t>
      </w:r>
    </w:p>
    <w:p w14:paraId="19EF622F" w14:textId="77777777"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Veterans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Carly Huffman</w:t>
      </w:r>
      <w:r w:rsidRPr="00C154BB">
        <w:rPr>
          <w:sz w:val="24"/>
          <w:szCs w:val="24"/>
        </w:rPr>
        <w:t>)</w:t>
      </w:r>
      <w:r w:rsidR="00EF3525" w:rsidRPr="00C154BB">
        <w:rPr>
          <w:sz w:val="24"/>
          <w:szCs w:val="24"/>
        </w:rPr>
        <w:t xml:space="preserve"> </w:t>
      </w:r>
      <w:r w:rsidR="00083975">
        <w:rPr>
          <w:sz w:val="24"/>
          <w:szCs w:val="24"/>
        </w:rPr>
        <w:t>–</w:t>
      </w:r>
      <w:r w:rsidR="00B7785E" w:rsidRPr="00C154BB">
        <w:rPr>
          <w:sz w:val="24"/>
          <w:szCs w:val="24"/>
        </w:rPr>
        <w:t xml:space="preserve"> </w:t>
      </w:r>
      <w:r w:rsidR="00083975">
        <w:rPr>
          <w:sz w:val="24"/>
          <w:szCs w:val="24"/>
        </w:rPr>
        <w:t>the Committee met February 26.</w:t>
      </w:r>
    </w:p>
    <w:p w14:paraId="5C990A6B" w14:textId="38163473" w:rsidR="00083975" w:rsidRPr="00083975" w:rsidRDefault="00083975" w:rsidP="00083975">
      <w:pPr>
        <w:pStyle w:val="ListParagraph"/>
        <w:numPr>
          <w:ilvl w:val="1"/>
          <w:numId w:val="41"/>
        </w:numPr>
        <w:spacing w:after="0" w:line="240" w:lineRule="auto"/>
        <w:ind w:left="1350"/>
        <w:rPr>
          <w:sz w:val="16"/>
          <w:szCs w:val="16"/>
        </w:rPr>
      </w:pPr>
      <w:r>
        <w:rPr>
          <w:sz w:val="24"/>
          <w:szCs w:val="24"/>
        </w:rPr>
        <w:t>Manistee, Missaukee, Wexford has met Functional Zero regarding homeless veterans</w:t>
      </w:r>
      <w:r w:rsidR="00726DA6">
        <w:rPr>
          <w:sz w:val="24"/>
          <w:szCs w:val="24"/>
        </w:rPr>
        <w:t xml:space="preserve"> and was recognized</w:t>
      </w:r>
      <w:r w:rsidR="00A965E6">
        <w:rPr>
          <w:sz w:val="24"/>
          <w:szCs w:val="24"/>
        </w:rPr>
        <w:t xml:space="preserve"> at the Federal Level by the VA</w:t>
      </w:r>
      <w:r>
        <w:rPr>
          <w:sz w:val="24"/>
          <w:szCs w:val="24"/>
        </w:rPr>
        <w:t xml:space="preserve">.  </w:t>
      </w:r>
    </w:p>
    <w:p w14:paraId="190F5CFD" w14:textId="231DA350" w:rsidR="00B7785E" w:rsidRPr="00C154BB" w:rsidRDefault="00933834" w:rsidP="00083975">
      <w:pPr>
        <w:pStyle w:val="ListParagraph"/>
        <w:numPr>
          <w:ilvl w:val="1"/>
          <w:numId w:val="41"/>
        </w:numPr>
        <w:spacing w:after="0" w:line="240" w:lineRule="auto"/>
        <w:ind w:left="1350"/>
        <w:rPr>
          <w:sz w:val="16"/>
          <w:szCs w:val="16"/>
        </w:rPr>
      </w:pPr>
      <w:r w:rsidRPr="00C154BB">
        <w:rPr>
          <w:sz w:val="24"/>
          <w:szCs w:val="24"/>
        </w:rPr>
        <w:t xml:space="preserve">The </w:t>
      </w:r>
      <w:r w:rsidR="00083975">
        <w:rPr>
          <w:sz w:val="24"/>
          <w:szCs w:val="24"/>
        </w:rPr>
        <w:t>C</w:t>
      </w:r>
      <w:r w:rsidRPr="00C154BB">
        <w:rPr>
          <w:sz w:val="24"/>
          <w:szCs w:val="24"/>
        </w:rPr>
        <w:t xml:space="preserve">ommittee </w:t>
      </w:r>
      <w:r w:rsidR="00A965E6">
        <w:rPr>
          <w:sz w:val="24"/>
          <w:szCs w:val="24"/>
        </w:rPr>
        <w:t xml:space="preserve">is </w:t>
      </w:r>
      <w:r w:rsidRPr="00C154BB">
        <w:rPr>
          <w:sz w:val="24"/>
          <w:szCs w:val="24"/>
        </w:rPr>
        <w:t>focus</w:t>
      </w:r>
      <w:r w:rsidR="00A965E6">
        <w:rPr>
          <w:sz w:val="24"/>
          <w:szCs w:val="24"/>
        </w:rPr>
        <w:t>ing on the by-name lists and their importance.</w:t>
      </w:r>
      <w:r w:rsidRPr="00C154BB">
        <w:rPr>
          <w:sz w:val="24"/>
          <w:szCs w:val="24"/>
        </w:rPr>
        <w:t xml:space="preserve">  </w:t>
      </w:r>
    </w:p>
    <w:p w14:paraId="499EB845" w14:textId="77777777" w:rsidR="0015314A" w:rsidRPr="00C154BB" w:rsidRDefault="0015314A" w:rsidP="0015314A">
      <w:pPr>
        <w:spacing w:after="0" w:line="240" w:lineRule="auto"/>
        <w:rPr>
          <w:sz w:val="16"/>
          <w:szCs w:val="16"/>
        </w:rPr>
      </w:pPr>
    </w:p>
    <w:p w14:paraId="2CED967D" w14:textId="423B3D14" w:rsidR="00A61F61" w:rsidRPr="00C154BB" w:rsidRDefault="0015314A" w:rsidP="0015314A">
      <w:pPr>
        <w:spacing w:after="0" w:line="240" w:lineRule="auto"/>
        <w:rPr>
          <w:b/>
          <w:sz w:val="16"/>
          <w:szCs w:val="16"/>
          <w:u w:val="single"/>
        </w:rPr>
      </w:pPr>
      <w:r w:rsidRPr="00C154BB">
        <w:rPr>
          <w:b/>
          <w:sz w:val="24"/>
          <w:szCs w:val="24"/>
          <w:u w:val="single"/>
        </w:rPr>
        <w:t>Coordinator Update ~ Soulard</w:t>
      </w:r>
      <w:r w:rsidR="00A61F61" w:rsidRPr="00C154BB">
        <w:rPr>
          <w:b/>
          <w:sz w:val="24"/>
          <w:szCs w:val="24"/>
          <w:u w:val="single"/>
        </w:rPr>
        <w:t xml:space="preserve"> </w:t>
      </w:r>
    </w:p>
    <w:p w14:paraId="2FE37324" w14:textId="136C1015" w:rsidR="00A965E6" w:rsidRDefault="00A965E6" w:rsidP="0015314A">
      <w:pPr>
        <w:pStyle w:val="ListParagraph"/>
        <w:numPr>
          <w:ilvl w:val="0"/>
          <w:numId w:val="48"/>
        </w:numPr>
        <w:spacing w:after="0" w:line="240" w:lineRule="auto"/>
        <w:rPr>
          <w:sz w:val="24"/>
          <w:szCs w:val="24"/>
        </w:rPr>
      </w:pPr>
      <w:r>
        <w:rPr>
          <w:sz w:val="24"/>
          <w:szCs w:val="24"/>
        </w:rPr>
        <w:t xml:space="preserve">Christina will be attending the National Human Services Data Consortium in Nashville, TN. </w:t>
      </w:r>
    </w:p>
    <w:p w14:paraId="17285B32" w14:textId="18155C35" w:rsidR="00A965E6" w:rsidRDefault="00A965E6" w:rsidP="0015314A">
      <w:pPr>
        <w:pStyle w:val="ListParagraph"/>
        <w:numPr>
          <w:ilvl w:val="0"/>
          <w:numId w:val="48"/>
        </w:numPr>
        <w:spacing w:after="0" w:line="240" w:lineRule="auto"/>
        <w:rPr>
          <w:sz w:val="24"/>
          <w:szCs w:val="24"/>
        </w:rPr>
      </w:pPr>
      <w:r>
        <w:rPr>
          <w:sz w:val="24"/>
          <w:szCs w:val="24"/>
        </w:rPr>
        <w:t>Christina will be joining the 100 Day Youth Challenge Cohort in South Carolina</w:t>
      </w:r>
      <w:r w:rsidR="004A756D">
        <w:rPr>
          <w:sz w:val="24"/>
          <w:szCs w:val="24"/>
        </w:rPr>
        <w:t>.</w:t>
      </w:r>
    </w:p>
    <w:p w14:paraId="5928D1F4" w14:textId="46495F99" w:rsidR="00A965E6" w:rsidRDefault="00A965E6" w:rsidP="0015314A">
      <w:pPr>
        <w:pStyle w:val="ListParagraph"/>
        <w:numPr>
          <w:ilvl w:val="0"/>
          <w:numId w:val="48"/>
        </w:numPr>
        <w:spacing w:after="0" w:line="240" w:lineRule="auto"/>
        <w:rPr>
          <w:sz w:val="24"/>
          <w:szCs w:val="24"/>
        </w:rPr>
      </w:pPr>
      <w:r>
        <w:rPr>
          <w:sz w:val="24"/>
          <w:szCs w:val="24"/>
        </w:rPr>
        <w:lastRenderedPageBreak/>
        <w:t xml:space="preserve">Interested Local Planning Bodies that would like to </w:t>
      </w:r>
      <w:r w:rsidR="004A756D">
        <w:rPr>
          <w:sz w:val="24"/>
          <w:szCs w:val="24"/>
        </w:rPr>
        <w:t xml:space="preserve">apply for </w:t>
      </w:r>
      <w:r>
        <w:rPr>
          <w:sz w:val="24"/>
          <w:szCs w:val="24"/>
        </w:rPr>
        <w:t xml:space="preserve">the Youth Homelessness Demonstration Grant should plan on submitting </w:t>
      </w:r>
      <w:r w:rsidR="004A756D">
        <w:rPr>
          <w:sz w:val="24"/>
          <w:szCs w:val="24"/>
        </w:rPr>
        <w:t xml:space="preserve">their signal of </w:t>
      </w:r>
      <w:r>
        <w:rPr>
          <w:sz w:val="24"/>
          <w:szCs w:val="24"/>
        </w:rPr>
        <w:t xml:space="preserve">intent to Christina; the </w:t>
      </w:r>
      <w:r w:rsidR="004A756D">
        <w:rPr>
          <w:sz w:val="24"/>
          <w:szCs w:val="24"/>
        </w:rPr>
        <w:t xml:space="preserve">signal </w:t>
      </w:r>
      <w:r>
        <w:rPr>
          <w:sz w:val="24"/>
          <w:szCs w:val="24"/>
        </w:rPr>
        <w:t xml:space="preserve">of intent is due tomorrow.  </w:t>
      </w:r>
    </w:p>
    <w:p w14:paraId="0DD1F41D" w14:textId="2289B63C" w:rsidR="00933834" w:rsidRPr="004A756D" w:rsidRDefault="004A756D" w:rsidP="008E3086">
      <w:pPr>
        <w:pStyle w:val="ListParagraph"/>
        <w:numPr>
          <w:ilvl w:val="0"/>
          <w:numId w:val="48"/>
        </w:numPr>
        <w:spacing w:after="0" w:line="240" w:lineRule="auto"/>
        <w:rPr>
          <w:sz w:val="24"/>
          <w:szCs w:val="24"/>
        </w:rPr>
      </w:pPr>
      <w:r w:rsidRPr="004A756D">
        <w:rPr>
          <w:sz w:val="24"/>
          <w:szCs w:val="24"/>
        </w:rPr>
        <w:t xml:space="preserve">Christina is putting together a list of needs across the State to indicate what resources are available in local communities versus what is the identified need according to data.  </w:t>
      </w:r>
      <w:r w:rsidR="00B01271" w:rsidRPr="004A756D">
        <w:rPr>
          <w:sz w:val="24"/>
          <w:szCs w:val="24"/>
        </w:rPr>
        <w:t xml:space="preserve">  </w:t>
      </w:r>
      <w:r w:rsidR="00933834" w:rsidRPr="004A756D">
        <w:rPr>
          <w:sz w:val="24"/>
          <w:szCs w:val="24"/>
        </w:rPr>
        <w:t xml:space="preserve">  </w:t>
      </w:r>
    </w:p>
    <w:p w14:paraId="39B8A24C" w14:textId="77777777" w:rsidR="00012BD9" w:rsidRPr="00C154BB" w:rsidRDefault="00012BD9" w:rsidP="00012BD9">
      <w:pPr>
        <w:spacing w:after="0" w:line="240" w:lineRule="auto"/>
        <w:rPr>
          <w:sz w:val="16"/>
          <w:szCs w:val="16"/>
        </w:rPr>
      </w:pPr>
    </w:p>
    <w:p w14:paraId="414A2128" w14:textId="2825DBE6" w:rsidR="008328AC" w:rsidRPr="00C154BB" w:rsidRDefault="00BB380F" w:rsidP="00092C33">
      <w:pPr>
        <w:spacing w:after="0" w:line="240" w:lineRule="auto"/>
        <w:rPr>
          <w:b/>
          <w:sz w:val="24"/>
          <w:szCs w:val="24"/>
          <w:u w:val="single"/>
        </w:rPr>
      </w:pPr>
      <w:r w:rsidRPr="00C154BB">
        <w:rPr>
          <w:b/>
          <w:sz w:val="24"/>
          <w:szCs w:val="24"/>
          <w:u w:val="single"/>
        </w:rPr>
        <w:t>Public Comment/Announcements</w:t>
      </w:r>
    </w:p>
    <w:p w14:paraId="0AC96105" w14:textId="77777777" w:rsidR="004A756D" w:rsidRDefault="004A756D" w:rsidP="00B01271">
      <w:pPr>
        <w:pStyle w:val="ListParagraph"/>
        <w:numPr>
          <w:ilvl w:val="0"/>
          <w:numId w:val="41"/>
        </w:numPr>
        <w:spacing w:after="0" w:line="240" w:lineRule="auto"/>
        <w:ind w:left="720"/>
        <w:rPr>
          <w:sz w:val="24"/>
          <w:szCs w:val="24"/>
        </w:rPr>
      </w:pPr>
      <w:r>
        <w:rPr>
          <w:sz w:val="24"/>
          <w:szCs w:val="24"/>
        </w:rPr>
        <w:t>No public comments noted</w:t>
      </w:r>
      <w:r w:rsidR="00B01271" w:rsidRPr="00B01271">
        <w:rPr>
          <w:sz w:val="24"/>
          <w:szCs w:val="24"/>
        </w:rPr>
        <w:t xml:space="preserve"> </w:t>
      </w:r>
    </w:p>
    <w:p w14:paraId="40AFB5D1" w14:textId="77777777" w:rsidR="004A756D" w:rsidRDefault="004A756D" w:rsidP="004A756D">
      <w:pPr>
        <w:spacing w:after="0" w:line="240" w:lineRule="auto"/>
        <w:rPr>
          <w:sz w:val="24"/>
          <w:szCs w:val="24"/>
        </w:rPr>
      </w:pPr>
    </w:p>
    <w:p w14:paraId="5BA5592C" w14:textId="1128865D" w:rsidR="005968AF" w:rsidRPr="004A756D" w:rsidRDefault="004A756D" w:rsidP="004A756D">
      <w:pPr>
        <w:spacing w:after="0" w:line="240" w:lineRule="auto"/>
        <w:rPr>
          <w:sz w:val="24"/>
          <w:szCs w:val="24"/>
        </w:rPr>
      </w:pPr>
      <w:r>
        <w:rPr>
          <w:sz w:val="24"/>
          <w:szCs w:val="24"/>
        </w:rPr>
        <w:t>The next Governance Council Meeting is scheduled for May 9, 2019, at 10:00 am.</w:t>
      </w:r>
      <w:r w:rsidR="00B01271" w:rsidRPr="004A756D">
        <w:rPr>
          <w:sz w:val="24"/>
          <w:szCs w:val="24"/>
        </w:rPr>
        <w:t xml:space="preserve"> </w:t>
      </w:r>
      <w:r w:rsidR="00CD0F76" w:rsidRPr="004A756D">
        <w:rPr>
          <w:sz w:val="24"/>
          <w:szCs w:val="24"/>
        </w:rPr>
        <w:t xml:space="preserve"> </w:t>
      </w:r>
    </w:p>
    <w:p w14:paraId="0D13E883" w14:textId="338DA2A5" w:rsidR="00A67690" w:rsidRPr="00C154BB" w:rsidRDefault="004175CE" w:rsidP="005968AF">
      <w:pPr>
        <w:pStyle w:val="ListParagraph"/>
        <w:spacing w:after="0" w:line="240" w:lineRule="auto"/>
        <w:rPr>
          <w:sz w:val="24"/>
          <w:szCs w:val="24"/>
        </w:rPr>
      </w:pPr>
      <w:r w:rsidRPr="00C154BB">
        <w:rPr>
          <w:sz w:val="24"/>
          <w:szCs w:val="24"/>
        </w:rPr>
        <w:t xml:space="preserve"> </w:t>
      </w:r>
    </w:p>
    <w:p w14:paraId="4DF11F9F" w14:textId="59D4020E" w:rsidR="000E2D25" w:rsidRPr="00C154BB" w:rsidRDefault="000E2D25" w:rsidP="00092C33">
      <w:pPr>
        <w:tabs>
          <w:tab w:val="left" w:pos="1080"/>
        </w:tabs>
        <w:spacing w:after="0" w:line="240" w:lineRule="auto"/>
        <w:rPr>
          <w:sz w:val="24"/>
          <w:szCs w:val="24"/>
        </w:rPr>
      </w:pPr>
      <w:r w:rsidRPr="00C154BB">
        <w:rPr>
          <w:sz w:val="24"/>
          <w:szCs w:val="24"/>
        </w:rPr>
        <w:t>Meeting adjourned</w:t>
      </w:r>
      <w:r w:rsidR="00933834" w:rsidRPr="00C154BB">
        <w:rPr>
          <w:sz w:val="24"/>
          <w:szCs w:val="24"/>
        </w:rPr>
        <w:t xml:space="preserve"> at </w:t>
      </w:r>
      <w:r w:rsidR="00B01271">
        <w:rPr>
          <w:sz w:val="24"/>
          <w:szCs w:val="24"/>
        </w:rPr>
        <w:t>1</w:t>
      </w:r>
      <w:r w:rsidR="004A756D">
        <w:rPr>
          <w:sz w:val="24"/>
          <w:szCs w:val="24"/>
        </w:rPr>
        <w:t>1:07</w:t>
      </w:r>
      <w:r w:rsidR="00933834" w:rsidRPr="00C154BB">
        <w:rPr>
          <w:sz w:val="24"/>
          <w:szCs w:val="24"/>
        </w:rPr>
        <w:t xml:space="preserve"> am.</w:t>
      </w:r>
      <w:r w:rsidRPr="00C154BB">
        <w:rPr>
          <w:sz w:val="24"/>
          <w:szCs w:val="24"/>
        </w:rPr>
        <w:t xml:space="preserve"> </w:t>
      </w:r>
    </w:p>
    <w:p w14:paraId="76CFB2A7" w14:textId="5E7E7DC2" w:rsidR="00DD3764" w:rsidRPr="00DB3DB2" w:rsidRDefault="00B922E6" w:rsidP="00092C33">
      <w:pPr>
        <w:spacing w:after="0" w:line="240" w:lineRule="auto"/>
        <w:rPr>
          <w:sz w:val="24"/>
          <w:szCs w:val="24"/>
        </w:rPr>
      </w:pPr>
      <w:r w:rsidRPr="00C154BB">
        <w:rPr>
          <w:sz w:val="24"/>
          <w:szCs w:val="24"/>
        </w:rPr>
        <w:t xml:space="preserve">Submitted </w:t>
      </w:r>
      <w:r w:rsidR="004A756D">
        <w:rPr>
          <w:sz w:val="24"/>
          <w:szCs w:val="24"/>
        </w:rPr>
        <w:t>May</w:t>
      </w:r>
      <w:r w:rsidR="00B01271">
        <w:rPr>
          <w:sz w:val="24"/>
          <w:szCs w:val="24"/>
        </w:rPr>
        <w:t xml:space="preserve"> </w:t>
      </w:r>
      <w:r w:rsidR="000F0BDC">
        <w:rPr>
          <w:sz w:val="24"/>
          <w:szCs w:val="24"/>
        </w:rPr>
        <w:t>2019</w:t>
      </w:r>
      <w:r w:rsidRPr="00C154BB">
        <w:rPr>
          <w:sz w:val="24"/>
          <w:szCs w:val="24"/>
        </w:rPr>
        <w:t xml:space="preserve">: </w:t>
      </w:r>
      <w:r w:rsidR="000E2D25" w:rsidRPr="00C154BB">
        <w:rPr>
          <w:sz w:val="24"/>
          <w:szCs w:val="24"/>
        </w:rPr>
        <w:t>Christa Jerome</w:t>
      </w:r>
      <w:r w:rsidR="000F0BDC">
        <w:rPr>
          <w:sz w:val="24"/>
          <w:szCs w:val="24"/>
        </w:rPr>
        <w:t>, MIBOSCOC Secretary</w:t>
      </w:r>
    </w:p>
    <w:sectPr w:rsidR="00DD3764" w:rsidRPr="00DB3DB2" w:rsidSect="00AC62F4">
      <w:pgSz w:w="12240" w:h="15840"/>
      <w:pgMar w:top="720" w:right="126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8E3086" w:rsidRDefault="008E3086" w:rsidP="00544617">
      <w:pPr>
        <w:spacing w:after="0" w:line="240" w:lineRule="auto"/>
      </w:pPr>
      <w:r>
        <w:separator/>
      </w:r>
    </w:p>
  </w:endnote>
  <w:endnote w:type="continuationSeparator" w:id="0">
    <w:p w14:paraId="23411C74" w14:textId="77777777" w:rsidR="008E3086" w:rsidRDefault="008E3086"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8E3086" w:rsidRDefault="008E3086" w:rsidP="00544617">
      <w:pPr>
        <w:spacing w:after="0" w:line="240" w:lineRule="auto"/>
      </w:pPr>
      <w:r>
        <w:separator/>
      </w:r>
    </w:p>
  </w:footnote>
  <w:footnote w:type="continuationSeparator" w:id="0">
    <w:p w14:paraId="29EC36A8" w14:textId="77777777" w:rsidR="008E3086" w:rsidRDefault="008E3086"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7F"/>
    <w:multiLevelType w:val="hybridMultilevel"/>
    <w:tmpl w:val="89E48B24"/>
    <w:lvl w:ilvl="0" w:tplc="7B6A16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C2395"/>
    <w:multiLevelType w:val="hybridMultilevel"/>
    <w:tmpl w:val="934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15522"/>
    <w:multiLevelType w:val="hybridMultilevel"/>
    <w:tmpl w:val="9C2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6"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5"/>
  </w:num>
  <w:num w:numId="4">
    <w:abstractNumId w:val="22"/>
  </w:num>
  <w:num w:numId="5">
    <w:abstractNumId w:val="15"/>
  </w:num>
  <w:num w:numId="6">
    <w:abstractNumId w:val="23"/>
  </w:num>
  <w:num w:numId="7">
    <w:abstractNumId w:val="44"/>
  </w:num>
  <w:num w:numId="8">
    <w:abstractNumId w:val="16"/>
  </w:num>
  <w:num w:numId="9">
    <w:abstractNumId w:val="42"/>
  </w:num>
  <w:num w:numId="10">
    <w:abstractNumId w:val="19"/>
  </w:num>
  <w:num w:numId="11">
    <w:abstractNumId w:val="6"/>
  </w:num>
  <w:num w:numId="12">
    <w:abstractNumId w:val="18"/>
  </w:num>
  <w:num w:numId="13">
    <w:abstractNumId w:val="10"/>
  </w:num>
  <w:num w:numId="14">
    <w:abstractNumId w:val="5"/>
  </w:num>
  <w:num w:numId="15">
    <w:abstractNumId w:val="3"/>
  </w:num>
  <w:num w:numId="16">
    <w:abstractNumId w:val="39"/>
  </w:num>
  <w:num w:numId="17">
    <w:abstractNumId w:val="41"/>
  </w:num>
  <w:num w:numId="18">
    <w:abstractNumId w:val="29"/>
  </w:num>
  <w:num w:numId="19">
    <w:abstractNumId w:val="32"/>
  </w:num>
  <w:num w:numId="20">
    <w:abstractNumId w:val="45"/>
  </w:num>
  <w:num w:numId="21">
    <w:abstractNumId w:val="31"/>
  </w:num>
  <w:num w:numId="22">
    <w:abstractNumId w:val="14"/>
  </w:num>
  <w:num w:numId="23">
    <w:abstractNumId w:val="11"/>
  </w:num>
  <w:num w:numId="24">
    <w:abstractNumId w:val="46"/>
  </w:num>
  <w:num w:numId="25">
    <w:abstractNumId w:val="24"/>
  </w:num>
  <w:num w:numId="26">
    <w:abstractNumId w:val="12"/>
  </w:num>
  <w:num w:numId="27">
    <w:abstractNumId w:val="43"/>
  </w:num>
  <w:num w:numId="28">
    <w:abstractNumId w:val="34"/>
  </w:num>
  <w:num w:numId="29">
    <w:abstractNumId w:val="8"/>
  </w:num>
  <w:num w:numId="30">
    <w:abstractNumId w:val="47"/>
  </w:num>
  <w:num w:numId="31">
    <w:abstractNumId w:val="33"/>
  </w:num>
  <w:num w:numId="32">
    <w:abstractNumId w:val="26"/>
  </w:num>
  <w:num w:numId="33">
    <w:abstractNumId w:val="28"/>
  </w:num>
  <w:num w:numId="34">
    <w:abstractNumId w:val="13"/>
  </w:num>
  <w:num w:numId="35">
    <w:abstractNumId w:val="2"/>
  </w:num>
  <w:num w:numId="36">
    <w:abstractNumId w:val="1"/>
  </w:num>
  <w:num w:numId="37">
    <w:abstractNumId w:val="48"/>
  </w:num>
  <w:num w:numId="38">
    <w:abstractNumId w:val="20"/>
  </w:num>
  <w:num w:numId="39">
    <w:abstractNumId w:val="17"/>
  </w:num>
  <w:num w:numId="40">
    <w:abstractNumId w:val="25"/>
  </w:num>
  <w:num w:numId="41">
    <w:abstractNumId w:val="4"/>
  </w:num>
  <w:num w:numId="42">
    <w:abstractNumId w:val="21"/>
  </w:num>
  <w:num w:numId="43">
    <w:abstractNumId w:val="27"/>
  </w:num>
  <w:num w:numId="44">
    <w:abstractNumId w:val="36"/>
  </w:num>
  <w:num w:numId="45">
    <w:abstractNumId w:val="37"/>
  </w:num>
  <w:num w:numId="46">
    <w:abstractNumId w:val="0"/>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2BD9"/>
    <w:rsid w:val="00016999"/>
    <w:rsid w:val="00016CD8"/>
    <w:rsid w:val="000213F7"/>
    <w:rsid w:val="00037549"/>
    <w:rsid w:val="00037EF1"/>
    <w:rsid w:val="00042928"/>
    <w:rsid w:val="000472EF"/>
    <w:rsid w:val="00053422"/>
    <w:rsid w:val="00071440"/>
    <w:rsid w:val="00083975"/>
    <w:rsid w:val="000859AF"/>
    <w:rsid w:val="00092C33"/>
    <w:rsid w:val="00094C06"/>
    <w:rsid w:val="000960D3"/>
    <w:rsid w:val="000A0F02"/>
    <w:rsid w:val="000A47F4"/>
    <w:rsid w:val="000B5264"/>
    <w:rsid w:val="000C06EA"/>
    <w:rsid w:val="000C316B"/>
    <w:rsid w:val="000C5F27"/>
    <w:rsid w:val="000D0561"/>
    <w:rsid w:val="000D3A3C"/>
    <w:rsid w:val="000E2D25"/>
    <w:rsid w:val="000E75BA"/>
    <w:rsid w:val="000F0BDC"/>
    <w:rsid w:val="000F2211"/>
    <w:rsid w:val="000F3369"/>
    <w:rsid w:val="00110F17"/>
    <w:rsid w:val="00123612"/>
    <w:rsid w:val="00146E57"/>
    <w:rsid w:val="0015314A"/>
    <w:rsid w:val="00153AD1"/>
    <w:rsid w:val="00154DB7"/>
    <w:rsid w:val="00155BC4"/>
    <w:rsid w:val="0015663F"/>
    <w:rsid w:val="001640DD"/>
    <w:rsid w:val="001738C8"/>
    <w:rsid w:val="0017637A"/>
    <w:rsid w:val="0018344B"/>
    <w:rsid w:val="00191E4C"/>
    <w:rsid w:val="001A7C8C"/>
    <w:rsid w:val="001B19D0"/>
    <w:rsid w:val="001C55D8"/>
    <w:rsid w:val="001D4209"/>
    <w:rsid w:val="001D7697"/>
    <w:rsid w:val="00200A12"/>
    <w:rsid w:val="00204CFD"/>
    <w:rsid w:val="002073AE"/>
    <w:rsid w:val="00217D9A"/>
    <w:rsid w:val="00223CBB"/>
    <w:rsid w:val="00224CEF"/>
    <w:rsid w:val="00240449"/>
    <w:rsid w:val="00240D13"/>
    <w:rsid w:val="00255A98"/>
    <w:rsid w:val="002872E4"/>
    <w:rsid w:val="002C4C9F"/>
    <w:rsid w:val="002E3334"/>
    <w:rsid w:val="002F4A2D"/>
    <w:rsid w:val="0030164E"/>
    <w:rsid w:val="003065ED"/>
    <w:rsid w:val="00311A7F"/>
    <w:rsid w:val="00313770"/>
    <w:rsid w:val="00316A2A"/>
    <w:rsid w:val="00316AE7"/>
    <w:rsid w:val="00327C20"/>
    <w:rsid w:val="00372B37"/>
    <w:rsid w:val="00394793"/>
    <w:rsid w:val="003B082F"/>
    <w:rsid w:val="003B6FEA"/>
    <w:rsid w:val="003D6A9F"/>
    <w:rsid w:val="003E27FD"/>
    <w:rsid w:val="004129CB"/>
    <w:rsid w:val="0041548E"/>
    <w:rsid w:val="004175CE"/>
    <w:rsid w:val="00425F43"/>
    <w:rsid w:val="004542FF"/>
    <w:rsid w:val="004928EA"/>
    <w:rsid w:val="00495B3D"/>
    <w:rsid w:val="004A0BEF"/>
    <w:rsid w:val="004A756D"/>
    <w:rsid w:val="004B40BF"/>
    <w:rsid w:val="004D0B0F"/>
    <w:rsid w:val="004D27F7"/>
    <w:rsid w:val="004E4CB3"/>
    <w:rsid w:val="0050198A"/>
    <w:rsid w:val="005050EB"/>
    <w:rsid w:val="005201E1"/>
    <w:rsid w:val="00523CE3"/>
    <w:rsid w:val="005434BA"/>
    <w:rsid w:val="00544617"/>
    <w:rsid w:val="0054554B"/>
    <w:rsid w:val="0055446C"/>
    <w:rsid w:val="0055562D"/>
    <w:rsid w:val="00565E01"/>
    <w:rsid w:val="00566055"/>
    <w:rsid w:val="00573A9A"/>
    <w:rsid w:val="005777DC"/>
    <w:rsid w:val="00591168"/>
    <w:rsid w:val="005968AF"/>
    <w:rsid w:val="00597A10"/>
    <w:rsid w:val="005A5C7F"/>
    <w:rsid w:val="005B2B28"/>
    <w:rsid w:val="005B544C"/>
    <w:rsid w:val="005B64E2"/>
    <w:rsid w:val="005B7DC2"/>
    <w:rsid w:val="005D55A1"/>
    <w:rsid w:val="005E2A6A"/>
    <w:rsid w:val="005F1AC7"/>
    <w:rsid w:val="005F4F92"/>
    <w:rsid w:val="005F7BA3"/>
    <w:rsid w:val="00600CF3"/>
    <w:rsid w:val="00606020"/>
    <w:rsid w:val="00612D88"/>
    <w:rsid w:val="00615FD5"/>
    <w:rsid w:val="006201F6"/>
    <w:rsid w:val="00643CA4"/>
    <w:rsid w:val="00652726"/>
    <w:rsid w:val="00661BEE"/>
    <w:rsid w:val="00662854"/>
    <w:rsid w:val="0067065A"/>
    <w:rsid w:val="0068022B"/>
    <w:rsid w:val="00692DA4"/>
    <w:rsid w:val="006A6CB0"/>
    <w:rsid w:val="006B2DCD"/>
    <w:rsid w:val="006C5F73"/>
    <w:rsid w:val="006D1707"/>
    <w:rsid w:val="006E0367"/>
    <w:rsid w:val="006E191F"/>
    <w:rsid w:val="006E4962"/>
    <w:rsid w:val="006E53A1"/>
    <w:rsid w:val="006F3D23"/>
    <w:rsid w:val="006F5258"/>
    <w:rsid w:val="007121DF"/>
    <w:rsid w:val="00720256"/>
    <w:rsid w:val="00726DA6"/>
    <w:rsid w:val="0072739E"/>
    <w:rsid w:val="00746754"/>
    <w:rsid w:val="007656E8"/>
    <w:rsid w:val="00776403"/>
    <w:rsid w:val="00781A93"/>
    <w:rsid w:val="0079440F"/>
    <w:rsid w:val="007B1820"/>
    <w:rsid w:val="007B7420"/>
    <w:rsid w:val="007D7213"/>
    <w:rsid w:val="007F6F19"/>
    <w:rsid w:val="00800BDC"/>
    <w:rsid w:val="00813393"/>
    <w:rsid w:val="00820DF2"/>
    <w:rsid w:val="008277B4"/>
    <w:rsid w:val="00827D18"/>
    <w:rsid w:val="00831D95"/>
    <w:rsid w:val="008328AC"/>
    <w:rsid w:val="00850036"/>
    <w:rsid w:val="0085194C"/>
    <w:rsid w:val="0085624F"/>
    <w:rsid w:val="008915BF"/>
    <w:rsid w:val="008D3FB5"/>
    <w:rsid w:val="008E3086"/>
    <w:rsid w:val="008F399E"/>
    <w:rsid w:val="00911D64"/>
    <w:rsid w:val="009134F5"/>
    <w:rsid w:val="0091485C"/>
    <w:rsid w:val="00931A90"/>
    <w:rsid w:val="00933834"/>
    <w:rsid w:val="0093762B"/>
    <w:rsid w:val="00940D7C"/>
    <w:rsid w:val="009506B0"/>
    <w:rsid w:val="0096606C"/>
    <w:rsid w:val="009706DB"/>
    <w:rsid w:val="00990631"/>
    <w:rsid w:val="00994652"/>
    <w:rsid w:val="009965E7"/>
    <w:rsid w:val="009A0611"/>
    <w:rsid w:val="009A4F4F"/>
    <w:rsid w:val="009A65BB"/>
    <w:rsid w:val="009C0F7D"/>
    <w:rsid w:val="00A0579B"/>
    <w:rsid w:val="00A13BF9"/>
    <w:rsid w:val="00A16BE8"/>
    <w:rsid w:val="00A226B2"/>
    <w:rsid w:val="00A2273A"/>
    <w:rsid w:val="00A61F61"/>
    <w:rsid w:val="00A6433E"/>
    <w:rsid w:val="00A67690"/>
    <w:rsid w:val="00A71A85"/>
    <w:rsid w:val="00A7256A"/>
    <w:rsid w:val="00A92AC4"/>
    <w:rsid w:val="00A965AE"/>
    <w:rsid w:val="00A965E6"/>
    <w:rsid w:val="00AA1F8E"/>
    <w:rsid w:val="00AA3076"/>
    <w:rsid w:val="00AA4488"/>
    <w:rsid w:val="00AB167A"/>
    <w:rsid w:val="00AC62F4"/>
    <w:rsid w:val="00AD3B69"/>
    <w:rsid w:val="00AD7F22"/>
    <w:rsid w:val="00AE3BEB"/>
    <w:rsid w:val="00AF699C"/>
    <w:rsid w:val="00B01271"/>
    <w:rsid w:val="00B0181B"/>
    <w:rsid w:val="00B405B9"/>
    <w:rsid w:val="00B42F8D"/>
    <w:rsid w:val="00B51482"/>
    <w:rsid w:val="00B641C8"/>
    <w:rsid w:val="00B65947"/>
    <w:rsid w:val="00B66343"/>
    <w:rsid w:val="00B7785E"/>
    <w:rsid w:val="00B8497B"/>
    <w:rsid w:val="00B84DFB"/>
    <w:rsid w:val="00B922E6"/>
    <w:rsid w:val="00B92BDD"/>
    <w:rsid w:val="00BA6797"/>
    <w:rsid w:val="00BB231D"/>
    <w:rsid w:val="00BB380F"/>
    <w:rsid w:val="00BC7373"/>
    <w:rsid w:val="00BD1494"/>
    <w:rsid w:val="00BD14A0"/>
    <w:rsid w:val="00BD425D"/>
    <w:rsid w:val="00BD48F8"/>
    <w:rsid w:val="00BD5A78"/>
    <w:rsid w:val="00BE2665"/>
    <w:rsid w:val="00C02E99"/>
    <w:rsid w:val="00C147DB"/>
    <w:rsid w:val="00C154BB"/>
    <w:rsid w:val="00C25A41"/>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0F76"/>
    <w:rsid w:val="00CD2FA0"/>
    <w:rsid w:val="00CD39FE"/>
    <w:rsid w:val="00CD6D3E"/>
    <w:rsid w:val="00CE1067"/>
    <w:rsid w:val="00CF541C"/>
    <w:rsid w:val="00D0744C"/>
    <w:rsid w:val="00D07CD5"/>
    <w:rsid w:val="00D1057E"/>
    <w:rsid w:val="00D274E9"/>
    <w:rsid w:val="00D45562"/>
    <w:rsid w:val="00D4760E"/>
    <w:rsid w:val="00D5493D"/>
    <w:rsid w:val="00D549BF"/>
    <w:rsid w:val="00D6228D"/>
    <w:rsid w:val="00D65AB6"/>
    <w:rsid w:val="00D664D7"/>
    <w:rsid w:val="00DA1125"/>
    <w:rsid w:val="00DB3DB2"/>
    <w:rsid w:val="00DC5AD5"/>
    <w:rsid w:val="00DC7C31"/>
    <w:rsid w:val="00DD3764"/>
    <w:rsid w:val="00DF4850"/>
    <w:rsid w:val="00DF498C"/>
    <w:rsid w:val="00E0188B"/>
    <w:rsid w:val="00E02928"/>
    <w:rsid w:val="00E03E7D"/>
    <w:rsid w:val="00E074C7"/>
    <w:rsid w:val="00E148F6"/>
    <w:rsid w:val="00E16414"/>
    <w:rsid w:val="00E227AF"/>
    <w:rsid w:val="00E24142"/>
    <w:rsid w:val="00E24DD8"/>
    <w:rsid w:val="00E259E5"/>
    <w:rsid w:val="00E347A0"/>
    <w:rsid w:val="00E60115"/>
    <w:rsid w:val="00E85530"/>
    <w:rsid w:val="00E92104"/>
    <w:rsid w:val="00EA3EF0"/>
    <w:rsid w:val="00EB044D"/>
    <w:rsid w:val="00EB0DD3"/>
    <w:rsid w:val="00EB20A9"/>
    <w:rsid w:val="00EB3AA1"/>
    <w:rsid w:val="00ED5290"/>
    <w:rsid w:val="00ED6342"/>
    <w:rsid w:val="00EE0E3C"/>
    <w:rsid w:val="00EF3525"/>
    <w:rsid w:val="00EF6C41"/>
    <w:rsid w:val="00F010FB"/>
    <w:rsid w:val="00F060A8"/>
    <w:rsid w:val="00F07B3C"/>
    <w:rsid w:val="00F4759E"/>
    <w:rsid w:val="00F6278F"/>
    <w:rsid w:val="00F66641"/>
    <w:rsid w:val="00F74B5C"/>
    <w:rsid w:val="00F9095F"/>
    <w:rsid w:val="00F93A45"/>
    <w:rsid w:val="00FA11E4"/>
    <w:rsid w:val="00FB3CD1"/>
    <w:rsid w:val="00FC570D"/>
    <w:rsid w:val="00FC6DBF"/>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osc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300C-74DD-4E00-ABD1-69D4FBCA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Soulard, Christina (MSHDA)</cp:lastModifiedBy>
  <cp:revision>4</cp:revision>
  <cp:lastPrinted>2018-02-05T17:45:00Z</cp:lastPrinted>
  <dcterms:created xsi:type="dcterms:W3CDTF">2019-05-06T16:35:00Z</dcterms:created>
  <dcterms:modified xsi:type="dcterms:W3CDTF">2019-05-06T19:39:00Z</dcterms:modified>
</cp:coreProperties>
</file>