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4177" w14:textId="77777777" w:rsidR="008E1BF2" w:rsidRDefault="008E1BF2"/>
    <w:p w14:paraId="0D3151EB" w14:textId="3FB308D4" w:rsidR="009162CE" w:rsidRDefault="009162CE">
      <w:r>
        <w:t>Applicant and Project Name:</w:t>
      </w:r>
      <w:r w:rsidR="005D7B9C">
        <w:t xml:space="preserve"> </w:t>
      </w:r>
      <w:sdt>
        <w:sdtPr>
          <w:id w:val="1499697305"/>
          <w:placeholder>
            <w:docPart w:val="DefaultPlaceholder_-1854013440"/>
          </w:placeholder>
          <w:showingPlcHdr/>
          <w:text/>
        </w:sdtPr>
        <w:sdtEndPr/>
        <w:sdtContent>
          <w:r w:rsidR="005D7B9C" w:rsidRPr="00D84AFF">
            <w:rPr>
              <w:rStyle w:val="PlaceholderText"/>
            </w:rPr>
            <w:t>Click or tap here to enter text.</w:t>
          </w:r>
        </w:sdtContent>
      </w:sdt>
    </w:p>
    <w:p w14:paraId="38205620" w14:textId="181253F7" w:rsidR="009162CE" w:rsidRDefault="009162CE">
      <w:r>
        <w:t>Rater Name:</w:t>
      </w:r>
      <w:r w:rsidR="005D7B9C">
        <w:t xml:space="preserve"> </w:t>
      </w:r>
      <w:sdt>
        <w:sdtPr>
          <w:id w:val="993758568"/>
          <w:placeholder>
            <w:docPart w:val="DefaultPlaceholder_-1854013440"/>
          </w:placeholder>
          <w:showingPlcHdr/>
          <w:text/>
        </w:sdtPr>
        <w:sdtEndPr/>
        <w:sdtContent>
          <w:r w:rsidR="005D7B9C" w:rsidRPr="00D84AFF">
            <w:rPr>
              <w:rStyle w:val="PlaceholderText"/>
            </w:rPr>
            <w:t>Click or tap here to enter text.</w:t>
          </w:r>
        </w:sdtContent>
      </w:sdt>
      <w:r w:rsidR="005D7B9C">
        <w:tab/>
      </w:r>
      <w:r w:rsidR="005D7B9C">
        <w:tab/>
        <w:t xml:space="preserve">Date Reviewed: </w:t>
      </w:r>
      <w:sdt>
        <w:sdtPr>
          <w:id w:val="-838454573"/>
          <w:placeholder>
            <w:docPart w:val="DefaultPlaceholder_-1854013438"/>
          </w:placeholder>
          <w:showingPlcHdr/>
          <w:date>
            <w:dateFormat w:val="M/d/yyyy"/>
            <w:lid w:val="en-US"/>
            <w:storeMappedDataAs w:val="dateTime"/>
            <w:calendar w:val="gregorian"/>
          </w:date>
        </w:sdtPr>
        <w:sdtEndPr/>
        <w:sdtContent>
          <w:r w:rsidR="005D7B9C" w:rsidRPr="00D84AFF">
            <w:rPr>
              <w:rStyle w:val="PlaceholderText"/>
            </w:rPr>
            <w:t>Click or tap to enter a date.</w:t>
          </w:r>
        </w:sdtContent>
      </w:sdt>
    </w:p>
    <w:tbl>
      <w:tblPr>
        <w:tblStyle w:val="TableGrid"/>
        <w:tblW w:w="0" w:type="auto"/>
        <w:tblLook w:val="04A0" w:firstRow="1" w:lastRow="0" w:firstColumn="1" w:lastColumn="0" w:noHBand="0" w:noVBand="1"/>
      </w:tblPr>
      <w:tblGrid>
        <w:gridCol w:w="5035"/>
        <w:gridCol w:w="1440"/>
        <w:gridCol w:w="685"/>
        <w:gridCol w:w="845"/>
        <w:gridCol w:w="1345"/>
      </w:tblGrid>
      <w:tr w:rsidR="009B5772" w:rsidRPr="009E57BF" w14:paraId="7B70462C" w14:textId="77777777" w:rsidTr="000B0139">
        <w:tc>
          <w:tcPr>
            <w:tcW w:w="5035" w:type="dxa"/>
            <w:shd w:val="clear" w:color="auto" w:fill="D0CECE" w:themeFill="background2" w:themeFillShade="E6"/>
          </w:tcPr>
          <w:p w14:paraId="4B94D47A" w14:textId="77777777" w:rsidR="009B5772" w:rsidRPr="00DF15DC" w:rsidRDefault="009B5772">
            <w:pPr>
              <w:rPr>
                <w:b/>
                <w:sz w:val="20"/>
                <w:szCs w:val="20"/>
              </w:rPr>
            </w:pPr>
            <w:r w:rsidRPr="00DF15DC">
              <w:rPr>
                <w:b/>
                <w:sz w:val="20"/>
                <w:szCs w:val="20"/>
              </w:rPr>
              <w:t>Project Quality Requirements</w:t>
            </w:r>
          </w:p>
        </w:tc>
        <w:tc>
          <w:tcPr>
            <w:tcW w:w="4315" w:type="dxa"/>
            <w:gridSpan w:val="4"/>
            <w:shd w:val="clear" w:color="auto" w:fill="D0CECE" w:themeFill="background2" w:themeFillShade="E6"/>
          </w:tcPr>
          <w:p w14:paraId="27A837C5" w14:textId="77777777" w:rsidR="009B5772" w:rsidRPr="009E57BF" w:rsidRDefault="009B5772">
            <w:pPr>
              <w:rPr>
                <w:sz w:val="20"/>
                <w:szCs w:val="20"/>
              </w:rPr>
            </w:pPr>
          </w:p>
        </w:tc>
      </w:tr>
      <w:tr w:rsidR="009B4E7D" w:rsidRPr="009E57BF" w14:paraId="5ECACFF9" w14:textId="77777777" w:rsidTr="00AD076B">
        <w:trPr>
          <w:trHeight w:val="670"/>
        </w:trPr>
        <w:tc>
          <w:tcPr>
            <w:tcW w:w="5035" w:type="dxa"/>
            <w:vMerge w:val="restart"/>
          </w:tcPr>
          <w:p w14:paraId="1D40FC60" w14:textId="3DF0D371" w:rsidR="009B4E7D" w:rsidRPr="009E57BF" w:rsidRDefault="009B4E7D">
            <w:pPr>
              <w:rPr>
                <w:sz w:val="20"/>
                <w:szCs w:val="20"/>
              </w:rPr>
            </w:pPr>
            <w:r>
              <w:rPr>
                <w:sz w:val="20"/>
                <w:szCs w:val="20"/>
              </w:rPr>
              <w:t xml:space="preserve">Infrastructure </w:t>
            </w:r>
            <w:r w:rsidRPr="009E57BF">
              <w:rPr>
                <w:sz w:val="20"/>
                <w:szCs w:val="20"/>
              </w:rPr>
              <w:t xml:space="preserve">projects must </w:t>
            </w:r>
            <w:r>
              <w:rPr>
                <w:sz w:val="20"/>
                <w:szCs w:val="20"/>
              </w:rPr>
              <w:t xml:space="preserve">ensure they continue to meet HUD thresholds for funding. </w:t>
            </w:r>
            <w:r w:rsidRPr="009E57BF">
              <w:rPr>
                <w:sz w:val="20"/>
                <w:szCs w:val="20"/>
              </w:rPr>
              <w:t xml:space="preserve"> </w:t>
            </w:r>
          </w:p>
        </w:tc>
        <w:tc>
          <w:tcPr>
            <w:tcW w:w="2125" w:type="dxa"/>
            <w:gridSpan w:val="2"/>
          </w:tcPr>
          <w:p w14:paraId="611EA20D" w14:textId="77777777" w:rsidR="009B4E7D" w:rsidRPr="009E57BF" w:rsidRDefault="009B4E7D">
            <w:pPr>
              <w:rPr>
                <w:sz w:val="20"/>
                <w:szCs w:val="20"/>
              </w:rPr>
            </w:pPr>
            <w:r w:rsidRPr="009E57BF">
              <w:rPr>
                <w:sz w:val="20"/>
                <w:szCs w:val="20"/>
              </w:rPr>
              <w:t>Maximum Score Possible</w:t>
            </w:r>
          </w:p>
        </w:tc>
        <w:tc>
          <w:tcPr>
            <w:tcW w:w="2190" w:type="dxa"/>
            <w:gridSpan w:val="2"/>
            <w:vAlign w:val="center"/>
          </w:tcPr>
          <w:p w14:paraId="6F3BA8E2" w14:textId="56A786E5" w:rsidR="009B4E7D" w:rsidRPr="009E57BF" w:rsidRDefault="009B4E7D" w:rsidP="00AD076B">
            <w:pPr>
              <w:jc w:val="center"/>
              <w:rPr>
                <w:sz w:val="20"/>
                <w:szCs w:val="20"/>
              </w:rPr>
            </w:pPr>
            <w:r>
              <w:rPr>
                <w:sz w:val="20"/>
                <w:szCs w:val="20"/>
              </w:rPr>
              <w:t>1</w:t>
            </w:r>
            <w:r w:rsidR="00D70841">
              <w:rPr>
                <w:sz w:val="20"/>
                <w:szCs w:val="20"/>
              </w:rPr>
              <w:t>80</w:t>
            </w:r>
          </w:p>
        </w:tc>
      </w:tr>
      <w:tr w:rsidR="009B4E7D" w:rsidRPr="009E57BF" w14:paraId="3375529F" w14:textId="77777777" w:rsidTr="009B5772">
        <w:trPr>
          <w:trHeight w:val="330"/>
        </w:trPr>
        <w:tc>
          <w:tcPr>
            <w:tcW w:w="5035" w:type="dxa"/>
            <w:vMerge/>
          </w:tcPr>
          <w:p w14:paraId="259976A0" w14:textId="77777777" w:rsidR="009B4E7D" w:rsidRPr="009E57BF" w:rsidRDefault="009B4E7D">
            <w:pPr>
              <w:rPr>
                <w:sz w:val="20"/>
                <w:szCs w:val="20"/>
              </w:rPr>
            </w:pPr>
          </w:p>
        </w:tc>
        <w:tc>
          <w:tcPr>
            <w:tcW w:w="2125" w:type="dxa"/>
            <w:gridSpan w:val="2"/>
          </w:tcPr>
          <w:p w14:paraId="0B689293" w14:textId="77777777" w:rsidR="009B4E7D" w:rsidRPr="009E57BF" w:rsidRDefault="009B4E7D">
            <w:pPr>
              <w:rPr>
                <w:sz w:val="20"/>
                <w:szCs w:val="20"/>
              </w:rPr>
            </w:pPr>
            <w:r w:rsidRPr="009E57BF">
              <w:rPr>
                <w:sz w:val="20"/>
                <w:szCs w:val="20"/>
              </w:rPr>
              <w:t>Total Project Score</w:t>
            </w:r>
          </w:p>
        </w:tc>
        <w:tc>
          <w:tcPr>
            <w:tcW w:w="2190" w:type="dxa"/>
            <w:gridSpan w:val="2"/>
            <w:shd w:val="clear" w:color="auto" w:fill="auto"/>
          </w:tcPr>
          <w:p w14:paraId="45CBB897" w14:textId="77777777" w:rsidR="009B4E7D" w:rsidRPr="009E57BF" w:rsidRDefault="009B4E7D">
            <w:pPr>
              <w:rPr>
                <w:sz w:val="20"/>
                <w:szCs w:val="20"/>
              </w:rPr>
            </w:pPr>
          </w:p>
        </w:tc>
      </w:tr>
      <w:tr w:rsidR="009B4E7D" w:rsidRPr="009E57BF" w14:paraId="4FF58364" w14:textId="77777777" w:rsidTr="009B5772">
        <w:trPr>
          <w:trHeight w:val="330"/>
        </w:trPr>
        <w:tc>
          <w:tcPr>
            <w:tcW w:w="5035" w:type="dxa"/>
            <w:vMerge/>
          </w:tcPr>
          <w:p w14:paraId="53A973C6" w14:textId="77777777" w:rsidR="009B4E7D" w:rsidRPr="009E57BF" w:rsidRDefault="009B4E7D">
            <w:pPr>
              <w:rPr>
                <w:sz w:val="20"/>
                <w:szCs w:val="20"/>
              </w:rPr>
            </w:pPr>
          </w:p>
        </w:tc>
        <w:tc>
          <w:tcPr>
            <w:tcW w:w="2125" w:type="dxa"/>
            <w:gridSpan w:val="2"/>
          </w:tcPr>
          <w:p w14:paraId="26CB4AD3" w14:textId="108BA03B" w:rsidR="009B4E7D" w:rsidRPr="009E57BF" w:rsidRDefault="009B4E7D">
            <w:pPr>
              <w:rPr>
                <w:sz w:val="20"/>
                <w:szCs w:val="20"/>
              </w:rPr>
            </w:pPr>
            <w:r>
              <w:rPr>
                <w:sz w:val="20"/>
                <w:szCs w:val="20"/>
              </w:rPr>
              <w:t>Score Percentage</w:t>
            </w:r>
          </w:p>
        </w:tc>
        <w:tc>
          <w:tcPr>
            <w:tcW w:w="2190" w:type="dxa"/>
            <w:gridSpan w:val="2"/>
            <w:shd w:val="clear" w:color="auto" w:fill="auto"/>
          </w:tcPr>
          <w:p w14:paraId="60023699" w14:textId="77777777" w:rsidR="009B4E7D" w:rsidRPr="009E57BF" w:rsidRDefault="009B4E7D">
            <w:pPr>
              <w:rPr>
                <w:sz w:val="20"/>
                <w:szCs w:val="20"/>
              </w:rPr>
            </w:pPr>
          </w:p>
        </w:tc>
      </w:tr>
      <w:tr w:rsidR="009B4E7D" w:rsidRPr="009E57BF" w14:paraId="5C228566" w14:textId="77777777" w:rsidTr="009B4E7D">
        <w:trPr>
          <w:trHeight w:val="330"/>
        </w:trPr>
        <w:tc>
          <w:tcPr>
            <w:tcW w:w="7160" w:type="dxa"/>
            <w:gridSpan w:val="3"/>
            <w:vAlign w:val="center"/>
          </w:tcPr>
          <w:p w14:paraId="1536B4A5" w14:textId="15800D2F" w:rsidR="009B4E7D" w:rsidRPr="009E57BF" w:rsidRDefault="009B4E7D" w:rsidP="009B4E7D">
            <w:pPr>
              <w:jc w:val="right"/>
              <w:rPr>
                <w:sz w:val="20"/>
                <w:szCs w:val="20"/>
              </w:rPr>
            </w:pPr>
            <w:r>
              <w:rPr>
                <w:sz w:val="20"/>
                <w:szCs w:val="20"/>
              </w:rPr>
              <w:t>Operating months within the pandemic (March 2020-present)</w:t>
            </w:r>
          </w:p>
        </w:tc>
        <w:tc>
          <w:tcPr>
            <w:tcW w:w="2190" w:type="dxa"/>
            <w:gridSpan w:val="2"/>
            <w:shd w:val="clear" w:color="auto" w:fill="auto"/>
          </w:tcPr>
          <w:p w14:paraId="6EBCCD72" w14:textId="77777777" w:rsidR="009B4E7D" w:rsidRPr="009E57BF" w:rsidRDefault="009B4E7D">
            <w:pPr>
              <w:rPr>
                <w:sz w:val="20"/>
                <w:szCs w:val="20"/>
              </w:rPr>
            </w:pPr>
          </w:p>
        </w:tc>
      </w:tr>
      <w:tr w:rsidR="001C4378" w:rsidRPr="009E57BF" w14:paraId="160D47DB" w14:textId="77777777" w:rsidTr="00AD076B">
        <w:tc>
          <w:tcPr>
            <w:tcW w:w="6475" w:type="dxa"/>
            <w:gridSpan w:val="2"/>
            <w:shd w:val="clear" w:color="auto" w:fill="BFBFBF" w:themeFill="background1" w:themeFillShade="BF"/>
            <w:vAlign w:val="center"/>
          </w:tcPr>
          <w:p w14:paraId="4849F909" w14:textId="1EDFCC36" w:rsidR="001C4378" w:rsidRPr="00D042D6" w:rsidRDefault="00C608F7" w:rsidP="005D5458">
            <w:pPr>
              <w:jc w:val="center"/>
              <w:rPr>
                <w:b/>
                <w:sz w:val="20"/>
                <w:szCs w:val="20"/>
              </w:rPr>
            </w:pPr>
            <w:r>
              <w:rPr>
                <w:b/>
                <w:szCs w:val="20"/>
              </w:rPr>
              <w:t>Section I</w:t>
            </w:r>
            <w:r w:rsidR="00FA7BE9">
              <w:rPr>
                <w:b/>
                <w:szCs w:val="20"/>
              </w:rPr>
              <w:t xml:space="preserve">: </w:t>
            </w:r>
            <w:r w:rsidR="00183BD0">
              <w:rPr>
                <w:b/>
                <w:szCs w:val="20"/>
              </w:rPr>
              <w:t>General Project Information</w:t>
            </w:r>
          </w:p>
        </w:tc>
        <w:tc>
          <w:tcPr>
            <w:tcW w:w="1530" w:type="dxa"/>
            <w:gridSpan w:val="2"/>
            <w:shd w:val="clear" w:color="auto" w:fill="BFBFBF" w:themeFill="background1" w:themeFillShade="BF"/>
            <w:vAlign w:val="center"/>
          </w:tcPr>
          <w:p w14:paraId="58E3BB37" w14:textId="77777777" w:rsidR="0070328B" w:rsidRPr="009E57BF" w:rsidRDefault="0070328B" w:rsidP="00AD076B">
            <w:pPr>
              <w:jc w:val="center"/>
              <w:rPr>
                <w:sz w:val="20"/>
                <w:szCs w:val="20"/>
              </w:rPr>
            </w:pPr>
            <w:r w:rsidRPr="009E57BF">
              <w:rPr>
                <w:sz w:val="20"/>
                <w:szCs w:val="20"/>
              </w:rPr>
              <w:t>Possible Points:</w:t>
            </w:r>
          </w:p>
          <w:p w14:paraId="33920ADE" w14:textId="46EC5A0F" w:rsidR="001C4378" w:rsidRPr="009E57BF" w:rsidRDefault="006726C8" w:rsidP="00F315C7">
            <w:pPr>
              <w:jc w:val="center"/>
              <w:rPr>
                <w:sz w:val="20"/>
                <w:szCs w:val="20"/>
              </w:rPr>
            </w:pPr>
            <w:r>
              <w:rPr>
                <w:sz w:val="20"/>
                <w:szCs w:val="20"/>
              </w:rPr>
              <w:t>3</w:t>
            </w:r>
            <w:r w:rsidR="00286651">
              <w:rPr>
                <w:sz w:val="20"/>
                <w:szCs w:val="20"/>
              </w:rPr>
              <w:t>5</w:t>
            </w:r>
          </w:p>
        </w:tc>
        <w:tc>
          <w:tcPr>
            <w:tcW w:w="1345" w:type="dxa"/>
          </w:tcPr>
          <w:p w14:paraId="04B7B0FB" w14:textId="77777777" w:rsidR="001C4378" w:rsidRPr="009E57BF" w:rsidRDefault="0070328B">
            <w:pPr>
              <w:rPr>
                <w:sz w:val="20"/>
                <w:szCs w:val="20"/>
              </w:rPr>
            </w:pPr>
            <w:r w:rsidRPr="009E57BF">
              <w:rPr>
                <w:sz w:val="20"/>
                <w:szCs w:val="20"/>
              </w:rPr>
              <w:t>Section Score:</w:t>
            </w:r>
          </w:p>
        </w:tc>
      </w:tr>
      <w:tr w:rsidR="00CA35A9" w:rsidRPr="009E57BF" w14:paraId="5477CC11" w14:textId="77777777" w:rsidTr="00931FFB">
        <w:tc>
          <w:tcPr>
            <w:tcW w:w="9350" w:type="dxa"/>
            <w:gridSpan w:val="5"/>
          </w:tcPr>
          <w:p w14:paraId="168A58A7" w14:textId="0751DE76" w:rsidR="00CA35A9" w:rsidRPr="009E57BF" w:rsidRDefault="006D60A3" w:rsidP="00B54E1C">
            <w:pPr>
              <w:rPr>
                <w:sz w:val="20"/>
                <w:szCs w:val="20"/>
              </w:rPr>
            </w:pPr>
            <w:r>
              <w:rPr>
                <w:sz w:val="20"/>
                <w:szCs w:val="20"/>
              </w:rPr>
              <w:t>1</w:t>
            </w:r>
            <w:r w:rsidR="005D5458">
              <w:rPr>
                <w:sz w:val="20"/>
                <w:szCs w:val="20"/>
              </w:rPr>
              <w:t>a.</w:t>
            </w:r>
            <w:r w:rsidR="00CA35A9">
              <w:rPr>
                <w:sz w:val="20"/>
                <w:szCs w:val="20"/>
              </w:rPr>
              <w:t xml:space="preserve"> </w:t>
            </w:r>
            <w:r w:rsidR="00DB76FC" w:rsidRPr="00DB76FC">
              <w:rPr>
                <w:b/>
                <w:sz w:val="20"/>
                <w:szCs w:val="20"/>
              </w:rPr>
              <w:t>Renewal or Expansion Only</w:t>
            </w:r>
            <w:r w:rsidR="00E63A00">
              <w:rPr>
                <w:sz w:val="20"/>
                <w:szCs w:val="20"/>
              </w:rPr>
              <w:t xml:space="preserve">: </w:t>
            </w:r>
            <w:r w:rsidR="00DB76FC">
              <w:rPr>
                <w:sz w:val="20"/>
                <w:szCs w:val="20"/>
              </w:rPr>
              <w:t xml:space="preserve">Project description - </w:t>
            </w:r>
            <w:r w:rsidR="00EE0249">
              <w:rPr>
                <w:sz w:val="20"/>
                <w:szCs w:val="20"/>
              </w:rPr>
              <w:t>Is performance meeting expectations?</w:t>
            </w:r>
          </w:p>
        </w:tc>
      </w:tr>
      <w:tr w:rsidR="00B54E1C" w:rsidRPr="009E57BF" w14:paraId="3430A1AB" w14:textId="77777777" w:rsidTr="006D60A3">
        <w:trPr>
          <w:trHeight w:val="710"/>
        </w:trPr>
        <w:tc>
          <w:tcPr>
            <w:tcW w:w="6475" w:type="dxa"/>
            <w:gridSpan w:val="2"/>
          </w:tcPr>
          <w:p w14:paraId="0754557B" w14:textId="340AC02B" w:rsidR="00B837F9" w:rsidRDefault="00807FBA" w:rsidP="005D5458">
            <w:pPr>
              <w:jc w:val="right"/>
              <w:rPr>
                <w:sz w:val="20"/>
                <w:szCs w:val="20"/>
              </w:rPr>
            </w:pPr>
            <w:r w:rsidRPr="00807FBA">
              <w:rPr>
                <w:sz w:val="20"/>
                <w:szCs w:val="20"/>
              </w:rPr>
              <w:t xml:space="preserve">Answer must satisfy requirements in Section </w:t>
            </w:r>
            <w:proofErr w:type="gramStart"/>
            <w:r w:rsidRPr="00807FBA">
              <w:rPr>
                <w:sz w:val="20"/>
                <w:szCs w:val="20"/>
              </w:rPr>
              <w:t>V.C.3.c.of</w:t>
            </w:r>
            <w:proofErr w:type="gramEnd"/>
            <w:r w:rsidRPr="00807FBA">
              <w:rPr>
                <w:sz w:val="20"/>
                <w:szCs w:val="20"/>
              </w:rPr>
              <w:t xml:space="preserve"> the NOFO for their </w:t>
            </w:r>
            <w:r>
              <w:rPr>
                <w:sz w:val="20"/>
                <w:szCs w:val="20"/>
              </w:rPr>
              <w:t xml:space="preserve">project </w:t>
            </w:r>
            <w:r w:rsidR="00B837F9" w:rsidRPr="00B837F9">
              <w:rPr>
                <w:sz w:val="20"/>
                <w:szCs w:val="20"/>
              </w:rPr>
              <w:t>type.</w:t>
            </w:r>
          </w:p>
          <w:p w14:paraId="12DC9A5F" w14:textId="42CE81BF" w:rsidR="00B54E1C" w:rsidRDefault="00B54E1C" w:rsidP="005D5458">
            <w:pPr>
              <w:jc w:val="right"/>
              <w:rPr>
                <w:sz w:val="20"/>
                <w:szCs w:val="20"/>
              </w:rPr>
            </w:pPr>
            <w:r>
              <w:rPr>
                <w:sz w:val="20"/>
                <w:szCs w:val="20"/>
              </w:rPr>
              <w:t>Score given according to how well the project design</w:t>
            </w:r>
            <w:r w:rsidR="005D5458">
              <w:rPr>
                <w:sz w:val="20"/>
                <w:szCs w:val="20"/>
              </w:rPr>
              <w:t xml:space="preserve"> demonstrates:</w:t>
            </w:r>
            <w:r>
              <w:rPr>
                <w:sz w:val="20"/>
                <w:szCs w:val="20"/>
              </w:rPr>
              <w:t xml:space="preserve"> </w:t>
            </w:r>
          </w:p>
          <w:p w14:paraId="341ADB18" w14:textId="479E7A38" w:rsidR="005D5458" w:rsidRDefault="005D5458" w:rsidP="005D5458">
            <w:pPr>
              <w:jc w:val="right"/>
              <w:rPr>
                <w:sz w:val="20"/>
                <w:szCs w:val="20"/>
              </w:rPr>
            </w:pPr>
            <w:r>
              <w:rPr>
                <w:sz w:val="20"/>
                <w:szCs w:val="20"/>
              </w:rPr>
              <w:t xml:space="preserve">Understanding of </w:t>
            </w:r>
            <w:r w:rsidR="00DF71CF">
              <w:rPr>
                <w:sz w:val="20"/>
                <w:szCs w:val="20"/>
              </w:rPr>
              <w:t>the purpose of infrastructure projects (i.e. Coordinated Entry and HMIS)</w:t>
            </w:r>
          </w:p>
          <w:p w14:paraId="25C3A098" w14:textId="6521AB57" w:rsidR="00BA1F28" w:rsidRDefault="00BA1F28" w:rsidP="005D5458">
            <w:pPr>
              <w:jc w:val="right"/>
              <w:rPr>
                <w:sz w:val="20"/>
                <w:szCs w:val="20"/>
              </w:rPr>
            </w:pPr>
            <w:r>
              <w:rPr>
                <w:sz w:val="20"/>
                <w:szCs w:val="20"/>
              </w:rPr>
              <w:t>Review of project performance and goals</w:t>
            </w:r>
          </w:p>
          <w:p w14:paraId="0F86334E" w14:textId="54CFEC06" w:rsidR="005D5458" w:rsidRPr="009E57BF" w:rsidRDefault="00112F52" w:rsidP="00BA1F28">
            <w:pPr>
              <w:jc w:val="right"/>
              <w:rPr>
                <w:sz w:val="20"/>
                <w:szCs w:val="20"/>
              </w:rPr>
            </w:pPr>
            <w:r>
              <w:rPr>
                <w:sz w:val="20"/>
                <w:szCs w:val="20"/>
              </w:rPr>
              <w:t>Understanding of HUD expectations for either Coordinated Entry or HMIS</w:t>
            </w:r>
          </w:p>
        </w:tc>
        <w:tc>
          <w:tcPr>
            <w:tcW w:w="1530" w:type="dxa"/>
            <w:gridSpan w:val="2"/>
            <w:vAlign w:val="center"/>
          </w:tcPr>
          <w:p w14:paraId="2A6B03D7" w14:textId="77777777" w:rsidR="00B54E1C" w:rsidRPr="009E57BF" w:rsidRDefault="00B54E1C" w:rsidP="005D5458">
            <w:pPr>
              <w:jc w:val="center"/>
              <w:rPr>
                <w:sz w:val="20"/>
                <w:szCs w:val="20"/>
              </w:rPr>
            </w:pPr>
            <w:r>
              <w:rPr>
                <w:sz w:val="20"/>
                <w:szCs w:val="20"/>
              </w:rPr>
              <w:t>1</w:t>
            </w:r>
            <w:r w:rsidR="005D5458">
              <w:rPr>
                <w:sz w:val="20"/>
                <w:szCs w:val="20"/>
              </w:rPr>
              <w:t>5</w:t>
            </w:r>
          </w:p>
        </w:tc>
        <w:tc>
          <w:tcPr>
            <w:tcW w:w="1345" w:type="dxa"/>
          </w:tcPr>
          <w:p w14:paraId="667F140A" w14:textId="77777777" w:rsidR="00B54E1C" w:rsidRPr="009E57BF" w:rsidRDefault="00B54E1C">
            <w:pPr>
              <w:rPr>
                <w:sz w:val="20"/>
                <w:szCs w:val="20"/>
              </w:rPr>
            </w:pPr>
          </w:p>
        </w:tc>
      </w:tr>
      <w:tr w:rsidR="00112F52" w:rsidRPr="009E57BF" w14:paraId="022FAA27" w14:textId="77777777" w:rsidTr="00112F52">
        <w:trPr>
          <w:trHeight w:val="278"/>
        </w:trPr>
        <w:tc>
          <w:tcPr>
            <w:tcW w:w="9350" w:type="dxa"/>
            <w:gridSpan w:val="5"/>
            <w:vAlign w:val="center"/>
          </w:tcPr>
          <w:p w14:paraId="05936252" w14:textId="7BFAACD7" w:rsidR="00112F52" w:rsidRPr="009E57BF" w:rsidRDefault="00112F52" w:rsidP="00112F52">
            <w:pPr>
              <w:jc w:val="both"/>
              <w:rPr>
                <w:sz w:val="20"/>
                <w:szCs w:val="20"/>
              </w:rPr>
            </w:pPr>
            <w:r>
              <w:rPr>
                <w:sz w:val="20"/>
                <w:szCs w:val="20"/>
              </w:rPr>
              <w:t xml:space="preserve">1b. </w:t>
            </w:r>
            <w:r w:rsidR="00237BC8">
              <w:rPr>
                <w:b/>
                <w:sz w:val="20"/>
                <w:szCs w:val="20"/>
              </w:rPr>
              <w:t>New or Bonus</w:t>
            </w:r>
            <w:r w:rsidR="00DB76FC" w:rsidRPr="00DB76FC">
              <w:rPr>
                <w:b/>
                <w:sz w:val="20"/>
                <w:szCs w:val="20"/>
              </w:rPr>
              <w:t xml:space="preserve"> Only</w:t>
            </w:r>
            <w:r>
              <w:rPr>
                <w:sz w:val="20"/>
                <w:szCs w:val="20"/>
              </w:rPr>
              <w:t>: Does the project proposed meet the infrastructure needs of the CoC?</w:t>
            </w:r>
          </w:p>
        </w:tc>
      </w:tr>
      <w:tr w:rsidR="00EE0249" w:rsidRPr="009E57BF" w14:paraId="2F82CC3E" w14:textId="77777777" w:rsidTr="00541489">
        <w:trPr>
          <w:trHeight w:val="710"/>
        </w:trPr>
        <w:tc>
          <w:tcPr>
            <w:tcW w:w="6475" w:type="dxa"/>
            <w:gridSpan w:val="2"/>
          </w:tcPr>
          <w:p w14:paraId="31103C77" w14:textId="77777777" w:rsidR="00807FBA" w:rsidRDefault="00807FBA" w:rsidP="00807FBA">
            <w:pPr>
              <w:jc w:val="right"/>
              <w:rPr>
                <w:sz w:val="20"/>
                <w:szCs w:val="20"/>
              </w:rPr>
            </w:pPr>
            <w:r w:rsidRPr="00807FBA">
              <w:rPr>
                <w:sz w:val="20"/>
                <w:szCs w:val="20"/>
              </w:rPr>
              <w:t xml:space="preserve">Answer must satisfy requirements in Section </w:t>
            </w:r>
            <w:proofErr w:type="gramStart"/>
            <w:r w:rsidRPr="00807FBA">
              <w:rPr>
                <w:sz w:val="20"/>
                <w:szCs w:val="20"/>
              </w:rPr>
              <w:t>V.C.3.c.of</w:t>
            </w:r>
            <w:proofErr w:type="gramEnd"/>
            <w:r w:rsidRPr="00807FBA">
              <w:rPr>
                <w:sz w:val="20"/>
                <w:szCs w:val="20"/>
              </w:rPr>
              <w:t xml:space="preserve"> the NOFO for their </w:t>
            </w:r>
            <w:r>
              <w:rPr>
                <w:sz w:val="20"/>
                <w:szCs w:val="20"/>
              </w:rPr>
              <w:t xml:space="preserve">project </w:t>
            </w:r>
            <w:r w:rsidRPr="00B837F9">
              <w:rPr>
                <w:sz w:val="20"/>
                <w:szCs w:val="20"/>
              </w:rPr>
              <w:t>type.</w:t>
            </w:r>
          </w:p>
          <w:p w14:paraId="00CACB5E" w14:textId="1779C12F" w:rsidR="00EE0249" w:rsidRDefault="00EE0249" w:rsidP="00807FBA">
            <w:pPr>
              <w:jc w:val="right"/>
              <w:rPr>
                <w:sz w:val="20"/>
                <w:szCs w:val="20"/>
              </w:rPr>
            </w:pPr>
            <w:r>
              <w:rPr>
                <w:sz w:val="20"/>
                <w:szCs w:val="20"/>
              </w:rPr>
              <w:t xml:space="preserve">Score given according to how well the project design demonstrates: </w:t>
            </w:r>
          </w:p>
          <w:p w14:paraId="033E5309" w14:textId="068A3D28" w:rsidR="00112F52" w:rsidRDefault="00112F52" w:rsidP="00112F52">
            <w:pPr>
              <w:jc w:val="right"/>
              <w:rPr>
                <w:sz w:val="20"/>
                <w:szCs w:val="20"/>
              </w:rPr>
            </w:pPr>
            <w:r>
              <w:rPr>
                <w:sz w:val="20"/>
                <w:szCs w:val="20"/>
              </w:rPr>
              <w:t xml:space="preserve">Outline of </w:t>
            </w:r>
            <w:r w:rsidR="00BA1F28">
              <w:rPr>
                <w:sz w:val="20"/>
                <w:szCs w:val="20"/>
              </w:rPr>
              <w:t>scope and identified need</w:t>
            </w:r>
          </w:p>
          <w:p w14:paraId="0058DCE2" w14:textId="1F30D38B" w:rsidR="00BA1F28" w:rsidRDefault="00BA1F28" w:rsidP="00112F52">
            <w:pPr>
              <w:jc w:val="right"/>
              <w:rPr>
                <w:sz w:val="20"/>
                <w:szCs w:val="20"/>
              </w:rPr>
            </w:pPr>
            <w:r>
              <w:rPr>
                <w:sz w:val="20"/>
                <w:szCs w:val="20"/>
              </w:rPr>
              <w:t>Planned activities for the project</w:t>
            </w:r>
          </w:p>
          <w:p w14:paraId="78E838D0" w14:textId="2F30442E" w:rsidR="00112F52" w:rsidRDefault="00112F52" w:rsidP="00112F52">
            <w:pPr>
              <w:jc w:val="right"/>
              <w:rPr>
                <w:sz w:val="20"/>
                <w:szCs w:val="20"/>
              </w:rPr>
            </w:pPr>
            <w:r>
              <w:rPr>
                <w:sz w:val="20"/>
                <w:szCs w:val="20"/>
              </w:rPr>
              <w:t>Type, scale, and target geographic area for the project</w:t>
            </w:r>
          </w:p>
          <w:p w14:paraId="69B45387" w14:textId="51E3E7BB" w:rsidR="00BA1F28" w:rsidRDefault="00BA1F28" w:rsidP="00112F52">
            <w:pPr>
              <w:jc w:val="right"/>
              <w:rPr>
                <w:sz w:val="20"/>
                <w:szCs w:val="20"/>
              </w:rPr>
            </w:pPr>
            <w:r>
              <w:rPr>
                <w:sz w:val="20"/>
                <w:szCs w:val="20"/>
              </w:rPr>
              <w:t>Intended goals and outcomes</w:t>
            </w:r>
          </w:p>
          <w:p w14:paraId="12B6925D" w14:textId="64C6335B" w:rsidR="00EE0249" w:rsidRPr="009E57BF" w:rsidRDefault="00112F52" w:rsidP="00BA1F28">
            <w:pPr>
              <w:jc w:val="right"/>
              <w:rPr>
                <w:sz w:val="20"/>
                <w:szCs w:val="20"/>
              </w:rPr>
            </w:pPr>
            <w:r>
              <w:rPr>
                <w:sz w:val="20"/>
                <w:szCs w:val="20"/>
              </w:rPr>
              <w:t>Understanding of HUD</w:t>
            </w:r>
            <w:r w:rsidR="00BA1F28">
              <w:rPr>
                <w:sz w:val="20"/>
                <w:szCs w:val="20"/>
              </w:rPr>
              <w:t xml:space="preserve"> and CoC</w:t>
            </w:r>
            <w:r>
              <w:rPr>
                <w:sz w:val="20"/>
                <w:szCs w:val="20"/>
              </w:rPr>
              <w:t xml:space="preserve"> expectations for either Coordinated Entry or HMIS</w:t>
            </w:r>
          </w:p>
        </w:tc>
        <w:tc>
          <w:tcPr>
            <w:tcW w:w="1530" w:type="dxa"/>
            <w:gridSpan w:val="2"/>
            <w:vAlign w:val="center"/>
          </w:tcPr>
          <w:p w14:paraId="0119C40B" w14:textId="77777777" w:rsidR="00EE0249" w:rsidRPr="009E57BF" w:rsidRDefault="00EE0249" w:rsidP="00541489">
            <w:pPr>
              <w:jc w:val="center"/>
              <w:rPr>
                <w:sz w:val="20"/>
                <w:szCs w:val="20"/>
              </w:rPr>
            </w:pPr>
            <w:r>
              <w:rPr>
                <w:sz w:val="20"/>
                <w:szCs w:val="20"/>
              </w:rPr>
              <w:t>15</w:t>
            </w:r>
          </w:p>
        </w:tc>
        <w:tc>
          <w:tcPr>
            <w:tcW w:w="1345" w:type="dxa"/>
          </w:tcPr>
          <w:p w14:paraId="54828DB2" w14:textId="77777777" w:rsidR="00EE0249" w:rsidRPr="009E57BF" w:rsidRDefault="00EE0249" w:rsidP="00541489">
            <w:pPr>
              <w:rPr>
                <w:sz w:val="20"/>
                <w:szCs w:val="20"/>
              </w:rPr>
            </w:pPr>
          </w:p>
        </w:tc>
      </w:tr>
      <w:tr w:rsidR="00183BD0" w:rsidRPr="009E57BF" w14:paraId="7A3FE67B" w14:textId="77777777" w:rsidTr="00183BD0">
        <w:trPr>
          <w:trHeight w:val="593"/>
        </w:trPr>
        <w:tc>
          <w:tcPr>
            <w:tcW w:w="9350" w:type="dxa"/>
            <w:gridSpan w:val="5"/>
          </w:tcPr>
          <w:p w14:paraId="7277D554" w14:textId="6327D877" w:rsidR="00183BD0" w:rsidRPr="009E57BF" w:rsidRDefault="00BA1F28" w:rsidP="00541489">
            <w:pPr>
              <w:rPr>
                <w:sz w:val="20"/>
                <w:szCs w:val="20"/>
              </w:rPr>
            </w:pPr>
            <w:r>
              <w:rPr>
                <w:sz w:val="20"/>
                <w:szCs w:val="20"/>
              </w:rPr>
              <w:t>4</w:t>
            </w:r>
            <w:r w:rsidR="00183BD0">
              <w:rPr>
                <w:sz w:val="20"/>
                <w:szCs w:val="20"/>
              </w:rPr>
              <w:t xml:space="preserve">. </w:t>
            </w:r>
            <w:r w:rsidR="00183BD0" w:rsidRPr="009B3B65">
              <w:rPr>
                <w:b/>
                <w:sz w:val="20"/>
                <w:szCs w:val="20"/>
              </w:rPr>
              <w:t>Expansion Only</w:t>
            </w:r>
            <w:r w:rsidR="00183BD0">
              <w:rPr>
                <w:sz w:val="20"/>
                <w:szCs w:val="20"/>
              </w:rPr>
              <w:t>: In what ways would this project increase grant activities within the CoC geographic area? Include specific outputs or process deliverables.</w:t>
            </w:r>
          </w:p>
        </w:tc>
      </w:tr>
      <w:tr w:rsidR="00183BD0" w:rsidRPr="009E57BF" w14:paraId="76506ACB" w14:textId="77777777" w:rsidTr="00541489">
        <w:trPr>
          <w:trHeight w:val="710"/>
        </w:trPr>
        <w:tc>
          <w:tcPr>
            <w:tcW w:w="6475" w:type="dxa"/>
            <w:gridSpan w:val="2"/>
          </w:tcPr>
          <w:p w14:paraId="174FE86C" w14:textId="77777777" w:rsidR="00183BD0" w:rsidRDefault="00183BD0" w:rsidP="00183BD0">
            <w:pPr>
              <w:jc w:val="right"/>
              <w:rPr>
                <w:sz w:val="20"/>
                <w:szCs w:val="20"/>
              </w:rPr>
            </w:pPr>
            <w:r>
              <w:rPr>
                <w:sz w:val="20"/>
                <w:szCs w:val="20"/>
              </w:rPr>
              <w:t>Score given according to how well the applicant details the following:</w:t>
            </w:r>
          </w:p>
          <w:p w14:paraId="4F547D86" w14:textId="77777777" w:rsidR="00183BD0" w:rsidRDefault="00183BD0" w:rsidP="00183BD0">
            <w:pPr>
              <w:jc w:val="right"/>
              <w:rPr>
                <w:sz w:val="20"/>
                <w:szCs w:val="20"/>
              </w:rPr>
            </w:pPr>
            <w:r>
              <w:rPr>
                <w:sz w:val="20"/>
                <w:szCs w:val="20"/>
              </w:rPr>
              <w:t>Increases to project-appropriate outputs (HMIS vs Coordinated Entry)</w:t>
            </w:r>
          </w:p>
          <w:p w14:paraId="1E974643" w14:textId="7E52F12F" w:rsidR="00183BD0" w:rsidRDefault="00183BD0" w:rsidP="00183BD0">
            <w:pPr>
              <w:jc w:val="right"/>
              <w:rPr>
                <w:sz w:val="20"/>
                <w:szCs w:val="20"/>
              </w:rPr>
            </w:pPr>
            <w:r>
              <w:rPr>
                <w:sz w:val="20"/>
                <w:szCs w:val="20"/>
              </w:rPr>
              <w:t>Increases to or improvement of process deliverables (training, coordination)</w:t>
            </w:r>
          </w:p>
        </w:tc>
        <w:tc>
          <w:tcPr>
            <w:tcW w:w="1530" w:type="dxa"/>
            <w:gridSpan w:val="2"/>
            <w:vAlign w:val="center"/>
          </w:tcPr>
          <w:p w14:paraId="2C6F407F" w14:textId="082205EC" w:rsidR="00183BD0" w:rsidRDefault="00286651" w:rsidP="00541489">
            <w:pPr>
              <w:jc w:val="center"/>
              <w:rPr>
                <w:sz w:val="20"/>
                <w:szCs w:val="20"/>
              </w:rPr>
            </w:pPr>
            <w:r>
              <w:rPr>
                <w:sz w:val="20"/>
                <w:szCs w:val="20"/>
              </w:rPr>
              <w:t>10</w:t>
            </w:r>
          </w:p>
        </w:tc>
        <w:tc>
          <w:tcPr>
            <w:tcW w:w="1345" w:type="dxa"/>
          </w:tcPr>
          <w:p w14:paraId="430A1EE7" w14:textId="77777777" w:rsidR="00183BD0" w:rsidRPr="009E57BF" w:rsidRDefault="00183BD0" w:rsidP="00541489">
            <w:pPr>
              <w:rPr>
                <w:sz w:val="20"/>
                <w:szCs w:val="20"/>
              </w:rPr>
            </w:pPr>
          </w:p>
        </w:tc>
      </w:tr>
      <w:tr w:rsidR="00183BD0" w:rsidRPr="009E57BF" w14:paraId="21CA3C91" w14:textId="77777777" w:rsidTr="00BC19B2">
        <w:trPr>
          <w:trHeight w:val="602"/>
        </w:trPr>
        <w:tc>
          <w:tcPr>
            <w:tcW w:w="9350" w:type="dxa"/>
            <w:gridSpan w:val="5"/>
          </w:tcPr>
          <w:p w14:paraId="3AD53E77" w14:textId="730ECB41" w:rsidR="00183BD0" w:rsidRPr="009E57BF" w:rsidRDefault="00BA1F28" w:rsidP="00541489">
            <w:pPr>
              <w:rPr>
                <w:sz w:val="20"/>
                <w:szCs w:val="20"/>
              </w:rPr>
            </w:pPr>
            <w:r>
              <w:rPr>
                <w:sz w:val="20"/>
                <w:szCs w:val="20"/>
              </w:rPr>
              <w:t>5</w:t>
            </w:r>
            <w:r w:rsidR="00183BD0">
              <w:rPr>
                <w:sz w:val="20"/>
                <w:szCs w:val="20"/>
              </w:rPr>
              <w:t xml:space="preserve">. </w:t>
            </w:r>
            <w:r w:rsidR="00183BD0" w:rsidRPr="009B3B65">
              <w:rPr>
                <w:b/>
                <w:sz w:val="20"/>
                <w:szCs w:val="20"/>
              </w:rPr>
              <w:t>Expansion Only</w:t>
            </w:r>
            <w:r w:rsidR="00183BD0">
              <w:rPr>
                <w:sz w:val="20"/>
                <w:szCs w:val="20"/>
              </w:rPr>
              <w:t>: Why is this Expansion necessary for consideration? Detail the identified need based on relevant data or process information, HUD guidance, or informed consultation.</w:t>
            </w:r>
          </w:p>
        </w:tc>
      </w:tr>
      <w:tr w:rsidR="00183BD0" w:rsidRPr="009E57BF" w14:paraId="13642E88" w14:textId="77777777" w:rsidTr="00541489">
        <w:trPr>
          <w:trHeight w:val="710"/>
        </w:trPr>
        <w:tc>
          <w:tcPr>
            <w:tcW w:w="6475" w:type="dxa"/>
            <w:gridSpan w:val="2"/>
          </w:tcPr>
          <w:p w14:paraId="734758B9" w14:textId="77777777" w:rsidR="00183BD0" w:rsidRDefault="00183BD0" w:rsidP="00183BD0">
            <w:pPr>
              <w:jc w:val="right"/>
              <w:rPr>
                <w:sz w:val="20"/>
                <w:szCs w:val="20"/>
              </w:rPr>
            </w:pPr>
            <w:r>
              <w:rPr>
                <w:sz w:val="20"/>
                <w:szCs w:val="20"/>
              </w:rPr>
              <w:t>Score given according to how well the applicant details the following:</w:t>
            </w:r>
          </w:p>
          <w:p w14:paraId="1C9BD6B5" w14:textId="77777777" w:rsidR="00183BD0" w:rsidRDefault="00183BD0" w:rsidP="00183BD0">
            <w:pPr>
              <w:jc w:val="right"/>
              <w:rPr>
                <w:sz w:val="20"/>
                <w:szCs w:val="20"/>
              </w:rPr>
            </w:pPr>
            <w:r>
              <w:rPr>
                <w:sz w:val="20"/>
                <w:szCs w:val="20"/>
              </w:rPr>
              <w:t>Data source and information that defines need for expansion</w:t>
            </w:r>
          </w:p>
          <w:p w14:paraId="23CDEA0F" w14:textId="06472214" w:rsidR="00183BD0" w:rsidRDefault="00DF0FB0" w:rsidP="00183BD0">
            <w:pPr>
              <w:jc w:val="right"/>
              <w:rPr>
                <w:sz w:val="20"/>
                <w:szCs w:val="20"/>
              </w:rPr>
            </w:pPr>
            <w:r>
              <w:rPr>
                <w:sz w:val="20"/>
                <w:szCs w:val="20"/>
              </w:rPr>
              <w:t>Specific HUD guidance and best practices that necessitate an expanded project</w:t>
            </w:r>
          </w:p>
          <w:p w14:paraId="5BD0324A" w14:textId="5FDF9859" w:rsidR="00DF0FB0" w:rsidRDefault="003F1F2E" w:rsidP="00183BD0">
            <w:pPr>
              <w:jc w:val="right"/>
              <w:rPr>
                <w:sz w:val="20"/>
                <w:szCs w:val="20"/>
              </w:rPr>
            </w:pPr>
            <w:r>
              <w:rPr>
                <w:sz w:val="20"/>
                <w:szCs w:val="20"/>
              </w:rPr>
              <w:t>Evidence from consultation completed on behalf of the project</w:t>
            </w:r>
          </w:p>
        </w:tc>
        <w:tc>
          <w:tcPr>
            <w:tcW w:w="1530" w:type="dxa"/>
            <w:gridSpan w:val="2"/>
            <w:vAlign w:val="center"/>
          </w:tcPr>
          <w:p w14:paraId="5D262B94" w14:textId="588C4DE4" w:rsidR="00183BD0" w:rsidRDefault="00286651" w:rsidP="00541489">
            <w:pPr>
              <w:jc w:val="center"/>
              <w:rPr>
                <w:sz w:val="20"/>
                <w:szCs w:val="20"/>
              </w:rPr>
            </w:pPr>
            <w:r>
              <w:rPr>
                <w:sz w:val="20"/>
                <w:szCs w:val="20"/>
              </w:rPr>
              <w:t>10</w:t>
            </w:r>
          </w:p>
        </w:tc>
        <w:tc>
          <w:tcPr>
            <w:tcW w:w="1345" w:type="dxa"/>
          </w:tcPr>
          <w:p w14:paraId="1C62BFC8" w14:textId="77777777" w:rsidR="00183BD0" w:rsidRPr="009E57BF" w:rsidRDefault="00183BD0" w:rsidP="00541489">
            <w:pPr>
              <w:rPr>
                <w:sz w:val="20"/>
                <w:szCs w:val="20"/>
              </w:rPr>
            </w:pPr>
          </w:p>
        </w:tc>
      </w:tr>
      <w:tr w:rsidR="009B3B65" w:rsidRPr="009E57BF" w14:paraId="277A9B47" w14:textId="77777777" w:rsidTr="00CD68BA">
        <w:trPr>
          <w:trHeight w:val="710"/>
        </w:trPr>
        <w:tc>
          <w:tcPr>
            <w:tcW w:w="9350" w:type="dxa"/>
            <w:gridSpan w:val="5"/>
          </w:tcPr>
          <w:p w14:paraId="528084FC" w14:textId="0DBD2F35" w:rsidR="009B3B65" w:rsidRPr="009E57BF" w:rsidRDefault="00BA1F28" w:rsidP="00541489">
            <w:pPr>
              <w:rPr>
                <w:sz w:val="20"/>
                <w:szCs w:val="20"/>
              </w:rPr>
            </w:pPr>
            <w:r>
              <w:rPr>
                <w:sz w:val="20"/>
                <w:szCs w:val="20"/>
              </w:rPr>
              <w:lastRenderedPageBreak/>
              <w:t>6</w:t>
            </w:r>
            <w:r w:rsidR="009B3B65">
              <w:rPr>
                <w:sz w:val="20"/>
                <w:szCs w:val="20"/>
              </w:rPr>
              <w:t xml:space="preserve">. </w:t>
            </w:r>
            <w:r w:rsidR="00237BC8">
              <w:rPr>
                <w:b/>
                <w:sz w:val="20"/>
                <w:szCs w:val="20"/>
              </w:rPr>
              <w:t>New or Bonus</w:t>
            </w:r>
            <w:r w:rsidR="009B3B65" w:rsidRPr="009B3B65">
              <w:rPr>
                <w:b/>
                <w:sz w:val="20"/>
                <w:szCs w:val="20"/>
              </w:rPr>
              <w:t xml:space="preserve"> Only</w:t>
            </w:r>
            <w:r w:rsidR="009B3B65">
              <w:rPr>
                <w:sz w:val="20"/>
                <w:szCs w:val="20"/>
              </w:rPr>
              <w:t xml:space="preserve">: Why is this </w:t>
            </w:r>
            <w:r w:rsidR="00237BC8">
              <w:rPr>
                <w:sz w:val="20"/>
                <w:szCs w:val="20"/>
              </w:rPr>
              <w:t>New or Bonus</w:t>
            </w:r>
            <w:r w:rsidR="009B3B65">
              <w:rPr>
                <w:sz w:val="20"/>
                <w:szCs w:val="20"/>
              </w:rPr>
              <w:t xml:space="preserve"> project necessary for consideration. Detail the identified need based on relevant data or process information, HUD guidance, or informed consultation.</w:t>
            </w:r>
          </w:p>
        </w:tc>
      </w:tr>
      <w:tr w:rsidR="009B3B65" w:rsidRPr="009E57BF" w14:paraId="1C597318" w14:textId="77777777" w:rsidTr="00541489">
        <w:trPr>
          <w:trHeight w:val="710"/>
        </w:trPr>
        <w:tc>
          <w:tcPr>
            <w:tcW w:w="6475" w:type="dxa"/>
            <w:gridSpan w:val="2"/>
          </w:tcPr>
          <w:p w14:paraId="4254669B" w14:textId="77777777" w:rsidR="009B3B65" w:rsidRDefault="009B3B65" w:rsidP="009B3B65">
            <w:pPr>
              <w:jc w:val="right"/>
              <w:rPr>
                <w:sz w:val="20"/>
                <w:szCs w:val="20"/>
              </w:rPr>
            </w:pPr>
            <w:r>
              <w:rPr>
                <w:sz w:val="20"/>
                <w:szCs w:val="20"/>
              </w:rPr>
              <w:t>Score given according to how well the applicant details the following:</w:t>
            </w:r>
          </w:p>
          <w:p w14:paraId="3AF123DF" w14:textId="6C8B29D4" w:rsidR="009B3B65" w:rsidRDefault="009B3B65" w:rsidP="009B3B65">
            <w:pPr>
              <w:jc w:val="right"/>
              <w:rPr>
                <w:sz w:val="20"/>
                <w:szCs w:val="20"/>
              </w:rPr>
            </w:pPr>
            <w:r>
              <w:rPr>
                <w:sz w:val="20"/>
                <w:szCs w:val="20"/>
              </w:rPr>
              <w:t xml:space="preserve">Data source and information that defines need for </w:t>
            </w:r>
            <w:r w:rsidR="0035495B">
              <w:rPr>
                <w:sz w:val="20"/>
                <w:szCs w:val="20"/>
              </w:rPr>
              <w:t>project</w:t>
            </w:r>
          </w:p>
          <w:p w14:paraId="4FF9FA80" w14:textId="2CF3D9F5" w:rsidR="009B3B65" w:rsidRDefault="009B3B65" w:rsidP="009B3B65">
            <w:pPr>
              <w:jc w:val="right"/>
              <w:rPr>
                <w:sz w:val="20"/>
                <w:szCs w:val="20"/>
              </w:rPr>
            </w:pPr>
            <w:r>
              <w:rPr>
                <w:sz w:val="20"/>
                <w:szCs w:val="20"/>
              </w:rPr>
              <w:t xml:space="preserve">Specific HUD guidance and best practices that necessitate </w:t>
            </w:r>
            <w:r w:rsidR="0035495B">
              <w:rPr>
                <w:sz w:val="20"/>
                <w:szCs w:val="20"/>
              </w:rPr>
              <w:t>a</w:t>
            </w:r>
            <w:r>
              <w:rPr>
                <w:sz w:val="20"/>
                <w:szCs w:val="20"/>
              </w:rPr>
              <w:t xml:space="preserve"> project</w:t>
            </w:r>
          </w:p>
          <w:p w14:paraId="078E4901" w14:textId="440BEE32" w:rsidR="009B3B65" w:rsidRDefault="009B3B65" w:rsidP="009B3B65">
            <w:pPr>
              <w:jc w:val="right"/>
              <w:rPr>
                <w:sz w:val="20"/>
                <w:szCs w:val="20"/>
              </w:rPr>
            </w:pPr>
            <w:r>
              <w:rPr>
                <w:sz w:val="20"/>
                <w:szCs w:val="20"/>
              </w:rPr>
              <w:t>Evidence from consultation completed on behalf of the project</w:t>
            </w:r>
          </w:p>
        </w:tc>
        <w:tc>
          <w:tcPr>
            <w:tcW w:w="1530" w:type="dxa"/>
            <w:gridSpan w:val="2"/>
            <w:vAlign w:val="center"/>
          </w:tcPr>
          <w:p w14:paraId="78936834" w14:textId="08692608" w:rsidR="009B3B65" w:rsidRDefault="00286651" w:rsidP="00541489">
            <w:pPr>
              <w:jc w:val="center"/>
              <w:rPr>
                <w:sz w:val="20"/>
                <w:szCs w:val="20"/>
              </w:rPr>
            </w:pPr>
            <w:r>
              <w:rPr>
                <w:sz w:val="20"/>
                <w:szCs w:val="20"/>
              </w:rPr>
              <w:t>20</w:t>
            </w:r>
          </w:p>
        </w:tc>
        <w:tc>
          <w:tcPr>
            <w:tcW w:w="1345" w:type="dxa"/>
          </w:tcPr>
          <w:p w14:paraId="4A117F9C" w14:textId="77777777" w:rsidR="009B3B65" w:rsidRPr="009E57BF" w:rsidRDefault="009B3B65" w:rsidP="00541489">
            <w:pPr>
              <w:rPr>
                <w:sz w:val="20"/>
                <w:szCs w:val="20"/>
              </w:rPr>
            </w:pPr>
          </w:p>
        </w:tc>
      </w:tr>
      <w:tr w:rsidR="006A7040" w:rsidRPr="009E57BF" w14:paraId="20660730" w14:textId="77777777" w:rsidTr="00AD076B">
        <w:tc>
          <w:tcPr>
            <w:tcW w:w="6475" w:type="dxa"/>
            <w:gridSpan w:val="2"/>
            <w:shd w:val="clear" w:color="auto" w:fill="A6A6A6" w:themeFill="background1" w:themeFillShade="A6"/>
            <w:vAlign w:val="center"/>
          </w:tcPr>
          <w:p w14:paraId="6DD6A7AF" w14:textId="1E0C0561" w:rsidR="006A7040" w:rsidRPr="006A7040" w:rsidRDefault="006A7040" w:rsidP="006A7040">
            <w:pPr>
              <w:jc w:val="center"/>
              <w:rPr>
                <w:b/>
                <w:sz w:val="20"/>
                <w:szCs w:val="20"/>
              </w:rPr>
            </w:pPr>
            <w:r w:rsidRPr="006A7040">
              <w:rPr>
                <w:b/>
                <w:szCs w:val="20"/>
              </w:rPr>
              <w:t xml:space="preserve">Section II: </w:t>
            </w:r>
            <w:r w:rsidR="00154F70">
              <w:rPr>
                <w:b/>
                <w:szCs w:val="20"/>
              </w:rPr>
              <w:t>P</w:t>
            </w:r>
            <w:r w:rsidR="00911533">
              <w:rPr>
                <w:b/>
                <w:szCs w:val="20"/>
              </w:rPr>
              <w:t>erformance and Improvement</w:t>
            </w:r>
          </w:p>
        </w:tc>
        <w:tc>
          <w:tcPr>
            <w:tcW w:w="1530" w:type="dxa"/>
            <w:gridSpan w:val="2"/>
            <w:shd w:val="clear" w:color="auto" w:fill="A6A6A6" w:themeFill="background1" w:themeFillShade="A6"/>
            <w:vAlign w:val="center"/>
          </w:tcPr>
          <w:p w14:paraId="5EEBCCF3" w14:textId="2B80D9EE" w:rsidR="006A7040" w:rsidRDefault="006A7040" w:rsidP="00F315C7">
            <w:pPr>
              <w:jc w:val="center"/>
              <w:rPr>
                <w:sz w:val="20"/>
                <w:szCs w:val="20"/>
              </w:rPr>
            </w:pPr>
            <w:r>
              <w:rPr>
                <w:sz w:val="20"/>
                <w:szCs w:val="20"/>
              </w:rPr>
              <w:t>Possible Points:</w:t>
            </w:r>
            <w:r w:rsidR="00981DD3">
              <w:rPr>
                <w:sz w:val="20"/>
                <w:szCs w:val="20"/>
              </w:rPr>
              <w:t xml:space="preserve"> </w:t>
            </w:r>
            <w:r w:rsidR="00D70841">
              <w:rPr>
                <w:sz w:val="20"/>
                <w:szCs w:val="20"/>
              </w:rPr>
              <w:t>100</w:t>
            </w:r>
          </w:p>
        </w:tc>
        <w:tc>
          <w:tcPr>
            <w:tcW w:w="1345" w:type="dxa"/>
            <w:shd w:val="clear" w:color="auto" w:fill="auto"/>
            <w:vAlign w:val="center"/>
          </w:tcPr>
          <w:p w14:paraId="17227819" w14:textId="77777777" w:rsidR="006A7040" w:rsidRDefault="006A7040" w:rsidP="006D60A3">
            <w:pPr>
              <w:rPr>
                <w:sz w:val="20"/>
                <w:szCs w:val="20"/>
              </w:rPr>
            </w:pPr>
            <w:r>
              <w:rPr>
                <w:sz w:val="20"/>
                <w:szCs w:val="20"/>
              </w:rPr>
              <w:t>Section Score:</w:t>
            </w:r>
          </w:p>
        </w:tc>
      </w:tr>
      <w:tr w:rsidR="00112F52" w:rsidRPr="009E57BF" w14:paraId="78FC9AD6" w14:textId="77777777" w:rsidTr="00346AB4">
        <w:tc>
          <w:tcPr>
            <w:tcW w:w="9350" w:type="dxa"/>
            <w:gridSpan w:val="5"/>
            <w:shd w:val="clear" w:color="auto" w:fill="auto"/>
            <w:vAlign w:val="center"/>
          </w:tcPr>
          <w:p w14:paraId="03DE0F46" w14:textId="65486A8C" w:rsidR="00112F52" w:rsidRDefault="00BA1F28" w:rsidP="006D60A3">
            <w:pPr>
              <w:rPr>
                <w:sz w:val="20"/>
                <w:szCs w:val="20"/>
              </w:rPr>
            </w:pPr>
            <w:r>
              <w:rPr>
                <w:sz w:val="20"/>
                <w:szCs w:val="20"/>
              </w:rPr>
              <w:t>7</w:t>
            </w:r>
            <w:r w:rsidR="009B3B65">
              <w:rPr>
                <w:sz w:val="20"/>
                <w:szCs w:val="20"/>
              </w:rPr>
              <w:t>a.</w:t>
            </w:r>
            <w:r w:rsidR="00112F52" w:rsidRPr="00911533">
              <w:rPr>
                <w:sz w:val="20"/>
                <w:szCs w:val="20"/>
              </w:rPr>
              <w:t xml:space="preserve"> </w:t>
            </w:r>
            <w:r w:rsidR="009B3B65" w:rsidRPr="009B3B65">
              <w:rPr>
                <w:b/>
                <w:sz w:val="20"/>
                <w:szCs w:val="20"/>
              </w:rPr>
              <w:t>Renewal or Expansion Only</w:t>
            </w:r>
            <w:r w:rsidR="009B3B65">
              <w:rPr>
                <w:sz w:val="20"/>
                <w:szCs w:val="20"/>
              </w:rPr>
              <w:t>: List the outcomes reported to HUD for this project and describe the project’s progress in reaching those outcomes.</w:t>
            </w:r>
          </w:p>
        </w:tc>
      </w:tr>
      <w:tr w:rsidR="00112F52" w:rsidRPr="009E57BF" w14:paraId="197AD50D" w14:textId="77777777" w:rsidTr="00981DD3">
        <w:tc>
          <w:tcPr>
            <w:tcW w:w="6475" w:type="dxa"/>
            <w:gridSpan w:val="2"/>
            <w:shd w:val="clear" w:color="auto" w:fill="auto"/>
            <w:vAlign w:val="center"/>
          </w:tcPr>
          <w:p w14:paraId="3D8CE2D6" w14:textId="77777777" w:rsidR="00112F52" w:rsidRDefault="00112F52" w:rsidP="00112F52">
            <w:pPr>
              <w:jc w:val="right"/>
              <w:rPr>
                <w:sz w:val="20"/>
                <w:szCs w:val="20"/>
              </w:rPr>
            </w:pPr>
            <w:r>
              <w:rPr>
                <w:sz w:val="20"/>
                <w:szCs w:val="20"/>
              </w:rPr>
              <w:t>Score given according to selected outcomes’ alignment with either:</w:t>
            </w:r>
          </w:p>
          <w:p w14:paraId="30951837" w14:textId="77777777" w:rsidR="00112F52" w:rsidRDefault="00112F52" w:rsidP="00112F52">
            <w:pPr>
              <w:jc w:val="right"/>
              <w:rPr>
                <w:sz w:val="20"/>
                <w:szCs w:val="20"/>
              </w:rPr>
            </w:pPr>
            <w:r>
              <w:rPr>
                <w:sz w:val="20"/>
                <w:szCs w:val="20"/>
              </w:rPr>
              <w:t>System Performance Measures (HMIS) or</w:t>
            </w:r>
          </w:p>
          <w:p w14:paraId="11878C23" w14:textId="36D1FAF3" w:rsidR="00112F52" w:rsidRPr="00911533" w:rsidRDefault="00112F52" w:rsidP="00112F52">
            <w:pPr>
              <w:jc w:val="right"/>
              <w:rPr>
                <w:sz w:val="20"/>
                <w:szCs w:val="20"/>
              </w:rPr>
            </w:pPr>
            <w:r>
              <w:rPr>
                <w:sz w:val="20"/>
                <w:szCs w:val="20"/>
              </w:rPr>
              <w:t xml:space="preserve">Coordinated Entry Self-Assessment Tool, as provided by HUD </w:t>
            </w:r>
          </w:p>
        </w:tc>
        <w:tc>
          <w:tcPr>
            <w:tcW w:w="1530" w:type="dxa"/>
            <w:gridSpan w:val="2"/>
            <w:shd w:val="clear" w:color="auto" w:fill="auto"/>
            <w:vAlign w:val="center"/>
          </w:tcPr>
          <w:p w14:paraId="1817CAF9" w14:textId="58921FC6" w:rsidR="00112F52" w:rsidRDefault="00307BA5" w:rsidP="00981DD3">
            <w:pPr>
              <w:jc w:val="center"/>
              <w:rPr>
                <w:sz w:val="20"/>
                <w:szCs w:val="20"/>
              </w:rPr>
            </w:pPr>
            <w:r>
              <w:rPr>
                <w:sz w:val="20"/>
                <w:szCs w:val="20"/>
              </w:rPr>
              <w:t>2</w:t>
            </w:r>
            <w:r w:rsidR="00B25171">
              <w:rPr>
                <w:sz w:val="20"/>
                <w:szCs w:val="20"/>
              </w:rPr>
              <w:t>0</w:t>
            </w:r>
          </w:p>
        </w:tc>
        <w:tc>
          <w:tcPr>
            <w:tcW w:w="1345" w:type="dxa"/>
            <w:shd w:val="clear" w:color="auto" w:fill="auto"/>
            <w:vAlign w:val="center"/>
          </w:tcPr>
          <w:p w14:paraId="63D26508" w14:textId="77777777" w:rsidR="00112F52" w:rsidRDefault="00112F52" w:rsidP="006D60A3">
            <w:pPr>
              <w:rPr>
                <w:sz w:val="20"/>
                <w:szCs w:val="20"/>
              </w:rPr>
            </w:pPr>
          </w:p>
        </w:tc>
      </w:tr>
      <w:tr w:rsidR="009B3B65" w:rsidRPr="009E57BF" w14:paraId="6506D009" w14:textId="77777777" w:rsidTr="00987515">
        <w:tc>
          <w:tcPr>
            <w:tcW w:w="9350" w:type="dxa"/>
            <w:gridSpan w:val="5"/>
            <w:shd w:val="clear" w:color="auto" w:fill="auto"/>
            <w:vAlign w:val="center"/>
          </w:tcPr>
          <w:p w14:paraId="1E0FF3C0" w14:textId="7BF1B53E" w:rsidR="009B3B65" w:rsidRDefault="00BA1F28" w:rsidP="006D60A3">
            <w:pPr>
              <w:rPr>
                <w:sz w:val="20"/>
                <w:szCs w:val="20"/>
              </w:rPr>
            </w:pPr>
            <w:r>
              <w:rPr>
                <w:sz w:val="20"/>
                <w:szCs w:val="20"/>
              </w:rPr>
              <w:t>7</w:t>
            </w:r>
            <w:r w:rsidR="009B3B65">
              <w:rPr>
                <w:sz w:val="20"/>
                <w:szCs w:val="20"/>
              </w:rPr>
              <w:t xml:space="preserve">b. </w:t>
            </w:r>
            <w:r w:rsidR="00237BC8">
              <w:rPr>
                <w:b/>
                <w:sz w:val="20"/>
                <w:szCs w:val="20"/>
              </w:rPr>
              <w:t>New or Bonus</w:t>
            </w:r>
            <w:r w:rsidR="00837D15">
              <w:rPr>
                <w:b/>
                <w:sz w:val="20"/>
                <w:szCs w:val="20"/>
              </w:rPr>
              <w:t xml:space="preserve"> Only</w:t>
            </w:r>
            <w:r w:rsidR="009B3B65">
              <w:rPr>
                <w:sz w:val="20"/>
                <w:szCs w:val="20"/>
              </w:rPr>
              <w:t xml:space="preserve">: List the outcomes that will be reported to HUD for this project and describe how the projects intends to reach these outcomes. </w:t>
            </w:r>
          </w:p>
        </w:tc>
      </w:tr>
      <w:tr w:rsidR="009B3B65" w:rsidRPr="009E57BF" w14:paraId="7C615D50" w14:textId="77777777" w:rsidTr="00981DD3">
        <w:tc>
          <w:tcPr>
            <w:tcW w:w="6475" w:type="dxa"/>
            <w:gridSpan w:val="2"/>
            <w:shd w:val="clear" w:color="auto" w:fill="auto"/>
            <w:vAlign w:val="center"/>
          </w:tcPr>
          <w:p w14:paraId="2B9B95BC" w14:textId="77777777" w:rsidR="009B3B65" w:rsidRDefault="009B3B65" w:rsidP="009B3B65">
            <w:pPr>
              <w:jc w:val="right"/>
              <w:rPr>
                <w:sz w:val="20"/>
                <w:szCs w:val="20"/>
              </w:rPr>
            </w:pPr>
            <w:r>
              <w:rPr>
                <w:sz w:val="20"/>
                <w:szCs w:val="20"/>
              </w:rPr>
              <w:t>Score given according to selected outcomes’ alignment with either:</w:t>
            </w:r>
          </w:p>
          <w:p w14:paraId="0ACC0965" w14:textId="77777777" w:rsidR="009B3B65" w:rsidRDefault="009B3B65" w:rsidP="009B3B65">
            <w:pPr>
              <w:jc w:val="right"/>
              <w:rPr>
                <w:sz w:val="20"/>
                <w:szCs w:val="20"/>
              </w:rPr>
            </w:pPr>
            <w:r>
              <w:rPr>
                <w:sz w:val="20"/>
                <w:szCs w:val="20"/>
              </w:rPr>
              <w:t>System Performance Measures (HMIS) or</w:t>
            </w:r>
          </w:p>
          <w:p w14:paraId="2959A3B4" w14:textId="50910EBA" w:rsidR="009B3B65" w:rsidRDefault="009B3B65" w:rsidP="009B3B65">
            <w:pPr>
              <w:jc w:val="right"/>
              <w:rPr>
                <w:sz w:val="20"/>
                <w:szCs w:val="20"/>
              </w:rPr>
            </w:pPr>
            <w:r>
              <w:rPr>
                <w:sz w:val="20"/>
                <w:szCs w:val="20"/>
              </w:rPr>
              <w:t>Coordinated Entry Self-Assessment Tool, as provided by HUD</w:t>
            </w:r>
          </w:p>
        </w:tc>
        <w:tc>
          <w:tcPr>
            <w:tcW w:w="1530" w:type="dxa"/>
            <w:gridSpan w:val="2"/>
            <w:shd w:val="clear" w:color="auto" w:fill="auto"/>
            <w:vAlign w:val="center"/>
          </w:tcPr>
          <w:p w14:paraId="6EEA02A9" w14:textId="15D49AAC" w:rsidR="009B3B65" w:rsidRDefault="00286651" w:rsidP="00981DD3">
            <w:pPr>
              <w:jc w:val="center"/>
              <w:rPr>
                <w:sz w:val="20"/>
                <w:szCs w:val="20"/>
              </w:rPr>
            </w:pPr>
            <w:r>
              <w:rPr>
                <w:sz w:val="20"/>
                <w:szCs w:val="20"/>
              </w:rPr>
              <w:t>20</w:t>
            </w:r>
          </w:p>
        </w:tc>
        <w:tc>
          <w:tcPr>
            <w:tcW w:w="1345" w:type="dxa"/>
            <w:shd w:val="clear" w:color="auto" w:fill="auto"/>
            <w:vAlign w:val="center"/>
          </w:tcPr>
          <w:p w14:paraId="2274F82B" w14:textId="77777777" w:rsidR="009B3B65" w:rsidRDefault="009B3B65" w:rsidP="006D60A3">
            <w:pPr>
              <w:rPr>
                <w:sz w:val="20"/>
                <w:szCs w:val="20"/>
              </w:rPr>
            </w:pPr>
          </w:p>
        </w:tc>
      </w:tr>
      <w:tr w:rsidR="00771239" w:rsidRPr="009E57BF" w14:paraId="0C037957" w14:textId="77777777" w:rsidTr="00DA1B5D">
        <w:tc>
          <w:tcPr>
            <w:tcW w:w="9350" w:type="dxa"/>
            <w:gridSpan w:val="5"/>
            <w:shd w:val="clear" w:color="auto" w:fill="auto"/>
            <w:vAlign w:val="center"/>
          </w:tcPr>
          <w:p w14:paraId="0DCCFC9B" w14:textId="2276E4C9" w:rsidR="00771239" w:rsidRDefault="00BA1F28" w:rsidP="006D60A3">
            <w:pPr>
              <w:rPr>
                <w:sz w:val="20"/>
                <w:szCs w:val="20"/>
              </w:rPr>
            </w:pPr>
            <w:r>
              <w:rPr>
                <w:sz w:val="20"/>
                <w:szCs w:val="20"/>
              </w:rPr>
              <w:t>8</w:t>
            </w:r>
            <w:r w:rsidR="00DE43C8">
              <w:rPr>
                <w:sz w:val="20"/>
                <w:szCs w:val="20"/>
              </w:rPr>
              <w:t xml:space="preserve">. </w:t>
            </w:r>
            <w:r w:rsidR="00911533">
              <w:rPr>
                <w:sz w:val="20"/>
                <w:szCs w:val="20"/>
              </w:rPr>
              <w:t xml:space="preserve">Does the project have a </w:t>
            </w:r>
            <w:r w:rsidR="00307BA5">
              <w:rPr>
                <w:sz w:val="20"/>
                <w:szCs w:val="20"/>
              </w:rPr>
              <w:t>C</w:t>
            </w:r>
            <w:r w:rsidR="00911533">
              <w:rPr>
                <w:sz w:val="20"/>
                <w:szCs w:val="20"/>
              </w:rPr>
              <w:t>ontinu</w:t>
            </w:r>
            <w:r w:rsidR="00307BA5">
              <w:rPr>
                <w:sz w:val="20"/>
                <w:szCs w:val="20"/>
              </w:rPr>
              <w:t>ous</w:t>
            </w:r>
            <w:r w:rsidR="00911533">
              <w:rPr>
                <w:sz w:val="20"/>
                <w:szCs w:val="20"/>
              </w:rPr>
              <w:t xml:space="preserve"> </w:t>
            </w:r>
            <w:r w:rsidR="00307BA5">
              <w:rPr>
                <w:sz w:val="20"/>
                <w:szCs w:val="20"/>
              </w:rPr>
              <w:t>Q</w:t>
            </w:r>
            <w:r w:rsidR="00911533">
              <w:rPr>
                <w:sz w:val="20"/>
                <w:szCs w:val="20"/>
              </w:rPr>
              <w:t xml:space="preserve">uality </w:t>
            </w:r>
            <w:r w:rsidR="00307BA5">
              <w:rPr>
                <w:sz w:val="20"/>
                <w:szCs w:val="20"/>
              </w:rPr>
              <w:t>I</w:t>
            </w:r>
            <w:r w:rsidR="00911533">
              <w:rPr>
                <w:sz w:val="20"/>
                <w:szCs w:val="20"/>
              </w:rPr>
              <w:t>mprovement plan or process?</w:t>
            </w:r>
          </w:p>
        </w:tc>
      </w:tr>
      <w:tr w:rsidR="006A7040" w:rsidRPr="009E57BF" w14:paraId="23086E74" w14:textId="77777777" w:rsidTr="006A7040">
        <w:tc>
          <w:tcPr>
            <w:tcW w:w="6475" w:type="dxa"/>
            <w:gridSpan w:val="2"/>
            <w:shd w:val="clear" w:color="auto" w:fill="auto"/>
            <w:vAlign w:val="center"/>
          </w:tcPr>
          <w:p w14:paraId="413C747A" w14:textId="77777777" w:rsidR="00B25171" w:rsidRDefault="00112F52" w:rsidP="006A7040">
            <w:pPr>
              <w:jc w:val="right"/>
              <w:rPr>
                <w:sz w:val="20"/>
                <w:szCs w:val="20"/>
              </w:rPr>
            </w:pPr>
            <w:r>
              <w:rPr>
                <w:sz w:val="20"/>
                <w:szCs w:val="20"/>
              </w:rPr>
              <w:t xml:space="preserve">Score given according to detail provided in </w:t>
            </w:r>
            <w:r w:rsidR="00B25171">
              <w:rPr>
                <w:sz w:val="20"/>
                <w:szCs w:val="20"/>
              </w:rPr>
              <w:t>plan/process:</w:t>
            </w:r>
          </w:p>
          <w:p w14:paraId="0E3478DC" w14:textId="77777777" w:rsidR="00B25171" w:rsidRDefault="00B25171" w:rsidP="006A7040">
            <w:pPr>
              <w:jc w:val="right"/>
              <w:rPr>
                <w:sz w:val="20"/>
                <w:szCs w:val="20"/>
              </w:rPr>
            </w:pPr>
            <w:r>
              <w:rPr>
                <w:sz w:val="20"/>
                <w:szCs w:val="20"/>
              </w:rPr>
              <w:t>References to data collection and review</w:t>
            </w:r>
          </w:p>
          <w:p w14:paraId="647612CA" w14:textId="77777777" w:rsidR="00B25171" w:rsidRDefault="00B25171" w:rsidP="006A7040">
            <w:pPr>
              <w:jc w:val="right"/>
              <w:rPr>
                <w:sz w:val="20"/>
                <w:szCs w:val="20"/>
              </w:rPr>
            </w:pPr>
            <w:r>
              <w:rPr>
                <w:sz w:val="20"/>
                <w:szCs w:val="20"/>
              </w:rPr>
              <w:t>Incorporation of qualitative observations into plan/process</w:t>
            </w:r>
          </w:p>
          <w:p w14:paraId="7C52A677" w14:textId="5AAFF633" w:rsidR="006A7040" w:rsidRDefault="00B25171" w:rsidP="006A7040">
            <w:pPr>
              <w:jc w:val="right"/>
              <w:rPr>
                <w:sz w:val="20"/>
                <w:szCs w:val="20"/>
              </w:rPr>
            </w:pPr>
            <w:r>
              <w:rPr>
                <w:sz w:val="20"/>
                <w:szCs w:val="20"/>
              </w:rPr>
              <w:t xml:space="preserve">Gathered findings </w:t>
            </w:r>
            <w:r w:rsidR="00710DBE">
              <w:rPr>
                <w:sz w:val="20"/>
                <w:szCs w:val="20"/>
              </w:rPr>
              <w:t>shared with</w:t>
            </w:r>
            <w:r>
              <w:rPr>
                <w:sz w:val="20"/>
                <w:szCs w:val="20"/>
              </w:rPr>
              <w:t xml:space="preserve"> </w:t>
            </w:r>
            <w:proofErr w:type="spellStart"/>
            <w:r w:rsidR="00710DBE">
              <w:rPr>
                <w:sz w:val="20"/>
                <w:szCs w:val="20"/>
              </w:rPr>
              <w:t>BoS</w:t>
            </w:r>
            <w:proofErr w:type="spellEnd"/>
            <w:r w:rsidR="00710DBE">
              <w:rPr>
                <w:sz w:val="20"/>
                <w:szCs w:val="20"/>
              </w:rPr>
              <w:t xml:space="preserve"> CoC and </w:t>
            </w:r>
            <w:r>
              <w:rPr>
                <w:sz w:val="20"/>
                <w:szCs w:val="20"/>
              </w:rPr>
              <w:t>LPB</w:t>
            </w:r>
            <w:r w:rsidR="00710DBE">
              <w:rPr>
                <w:sz w:val="20"/>
                <w:szCs w:val="20"/>
              </w:rPr>
              <w:t>s</w:t>
            </w:r>
            <w:r w:rsidR="006A7040">
              <w:rPr>
                <w:sz w:val="20"/>
                <w:szCs w:val="20"/>
              </w:rPr>
              <w:t xml:space="preserve"> </w:t>
            </w:r>
          </w:p>
        </w:tc>
        <w:tc>
          <w:tcPr>
            <w:tcW w:w="1530" w:type="dxa"/>
            <w:gridSpan w:val="2"/>
            <w:shd w:val="clear" w:color="auto" w:fill="auto"/>
            <w:vAlign w:val="center"/>
          </w:tcPr>
          <w:p w14:paraId="09C9155A" w14:textId="0645DE58" w:rsidR="006A7040" w:rsidRDefault="006A7040" w:rsidP="006A7040">
            <w:pPr>
              <w:jc w:val="center"/>
              <w:rPr>
                <w:sz w:val="20"/>
                <w:szCs w:val="20"/>
              </w:rPr>
            </w:pPr>
            <w:r>
              <w:rPr>
                <w:sz w:val="20"/>
                <w:szCs w:val="20"/>
              </w:rPr>
              <w:t>1</w:t>
            </w:r>
            <w:r w:rsidR="00307BA5">
              <w:rPr>
                <w:sz w:val="20"/>
                <w:szCs w:val="20"/>
              </w:rPr>
              <w:t>5</w:t>
            </w:r>
          </w:p>
        </w:tc>
        <w:tc>
          <w:tcPr>
            <w:tcW w:w="1345" w:type="dxa"/>
            <w:shd w:val="clear" w:color="auto" w:fill="auto"/>
            <w:vAlign w:val="center"/>
          </w:tcPr>
          <w:p w14:paraId="0244C363" w14:textId="77777777" w:rsidR="006A7040" w:rsidRDefault="006A7040" w:rsidP="006D60A3">
            <w:pPr>
              <w:rPr>
                <w:sz w:val="20"/>
                <w:szCs w:val="20"/>
              </w:rPr>
            </w:pPr>
          </w:p>
        </w:tc>
      </w:tr>
      <w:tr w:rsidR="003D2F72" w:rsidRPr="009E57BF" w14:paraId="3D5A2327" w14:textId="77777777" w:rsidTr="00F913E6">
        <w:tc>
          <w:tcPr>
            <w:tcW w:w="9350" w:type="dxa"/>
            <w:gridSpan w:val="5"/>
            <w:shd w:val="clear" w:color="auto" w:fill="auto"/>
            <w:vAlign w:val="center"/>
          </w:tcPr>
          <w:p w14:paraId="1582288B" w14:textId="49BA79F4" w:rsidR="003D2F72" w:rsidRDefault="00BA1F28" w:rsidP="006D60A3">
            <w:pPr>
              <w:rPr>
                <w:sz w:val="20"/>
                <w:szCs w:val="20"/>
              </w:rPr>
            </w:pPr>
            <w:r>
              <w:rPr>
                <w:sz w:val="20"/>
                <w:szCs w:val="20"/>
              </w:rPr>
              <w:t>9</w:t>
            </w:r>
            <w:r w:rsidR="003D2F72">
              <w:rPr>
                <w:sz w:val="20"/>
                <w:szCs w:val="20"/>
              </w:rPr>
              <w:t xml:space="preserve">. </w:t>
            </w:r>
            <w:r w:rsidR="00911533">
              <w:rPr>
                <w:sz w:val="20"/>
                <w:szCs w:val="20"/>
              </w:rPr>
              <w:t>How does the project ensure alignment in practices with both HUD and CoC priorities?</w:t>
            </w:r>
          </w:p>
        </w:tc>
      </w:tr>
      <w:tr w:rsidR="00B25171" w:rsidRPr="009E57BF" w14:paraId="6E164203" w14:textId="77777777" w:rsidTr="00B25171">
        <w:tc>
          <w:tcPr>
            <w:tcW w:w="6475" w:type="dxa"/>
            <w:gridSpan w:val="2"/>
            <w:shd w:val="clear" w:color="auto" w:fill="auto"/>
            <w:vAlign w:val="center"/>
          </w:tcPr>
          <w:p w14:paraId="702DC637" w14:textId="0D2FB58C" w:rsidR="00B25171" w:rsidRDefault="0021306D" w:rsidP="00B25171">
            <w:pPr>
              <w:jc w:val="right"/>
              <w:rPr>
                <w:sz w:val="20"/>
                <w:szCs w:val="20"/>
              </w:rPr>
            </w:pPr>
            <w:r>
              <w:rPr>
                <w:sz w:val="20"/>
                <w:szCs w:val="20"/>
              </w:rPr>
              <w:t>I</w:t>
            </w:r>
            <w:r w:rsidR="00824667" w:rsidRPr="00824667">
              <w:rPr>
                <w:sz w:val="20"/>
                <w:szCs w:val="20"/>
              </w:rPr>
              <w:t>nclude HUD NOFO Priorities of ending homelessness for all persons, Housing First approach, reducing unsheltered homelessness, improving system performance, partnering with health, housing and service agencies, racial equity, and persons with lived experience.</w:t>
            </w:r>
          </w:p>
        </w:tc>
        <w:tc>
          <w:tcPr>
            <w:tcW w:w="1530" w:type="dxa"/>
            <w:gridSpan w:val="2"/>
            <w:shd w:val="clear" w:color="auto" w:fill="auto"/>
            <w:vAlign w:val="center"/>
          </w:tcPr>
          <w:p w14:paraId="271A27FD" w14:textId="71BBCC45" w:rsidR="00B25171" w:rsidRDefault="00B25171" w:rsidP="00B25171">
            <w:pPr>
              <w:jc w:val="center"/>
              <w:rPr>
                <w:sz w:val="20"/>
                <w:szCs w:val="20"/>
              </w:rPr>
            </w:pPr>
            <w:r>
              <w:rPr>
                <w:sz w:val="20"/>
                <w:szCs w:val="20"/>
              </w:rPr>
              <w:t>1</w:t>
            </w:r>
            <w:r w:rsidR="00307BA5">
              <w:rPr>
                <w:sz w:val="20"/>
                <w:szCs w:val="20"/>
              </w:rPr>
              <w:t>5</w:t>
            </w:r>
          </w:p>
        </w:tc>
        <w:tc>
          <w:tcPr>
            <w:tcW w:w="1345" w:type="dxa"/>
            <w:shd w:val="clear" w:color="auto" w:fill="auto"/>
            <w:vAlign w:val="center"/>
          </w:tcPr>
          <w:p w14:paraId="232F7132" w14:textId="6081D74E" w:rsidR="00B25171" w:rsidRDefault="00B25171" w:rsidP="006D60A3">
            <w:pPr>
              <w:rPr>
                <w:sz w:val="20"/>
                <w:szCs w:val="20"/>
              </w:rPr>
            </w:pPr>
          </w:p>
        </w:tc>
      </w:tr>
      <w:tr w:rsidR="009E1CE8" w:rsidRPr="009E57BF" w14:paraId="240795F4" w14:textId="77777777" w:rsidTr="00F913E6">
        <w:tc>
          <w:tcPr>
            <w:tcW w:w="9350" w:type="dxa"/>
            <w:gridSpan w:val="5"/>
            <w:shd w:val="clear" w:color="auto" w:fill="auto"/>
            <w:vAlign w:val="center"/>
          </w:tcPr>
          <w:p w14:paraId="25F430F9" w14:textId="057047CC" w:rsidR="009E1CE8" w:rsidRDefault="00BA1F28" w:rsidP="006D60A3">
            <w:pPr>
              <w:rPr>
                <w:sz w:val="20"/>
                <w:szCs w:val="20"/>
              </w:rPr>
            </w:pPr>
            <w:r>
              <w:rPr>
                <w:sz w:val="20"/>
                <w:szCs w:val="20"/>
              </w:rPr>
              <w:t>10</w:t>
            </w:r>
            <w:r w:rsidR="009E1CE8">
              <w:rPr>
                <w:sz w:val="20"/>
                <w:szCs w:val="20"/>
              </w:rPr>
              <w:t>. How does/how will the project’s progress toward outcomes support the efforts of permanent housing projects throughout the CoC?</w:t>
            </w:r>
          </w:p>
        </w:tc>
      </w:tr>
      <w:tr w:rsidR="00130A8C" w:rsidRPr="009E57BF" w14:paraId="67BFE672" w14:textId="77777777" w:rsidTr="00981DD3">
        <w:tc>
          <w:tcPr>
            <w:tcW w:w="6475" w:type="dxa"/>
            <w:gridSpan w:val="2"/>
            <w:shd w:val="clear" w:color="auto" w:fill="auto"/>
            <w:vAlign w:val="center"/>
          </w:tcPr>
          <w:p w14:paraId="46037405" w14:textId="07112200" w:rsidR="00130A8C" w:rsidRDefault="00771239" w:rsidP="00771239">
            <w:pPr>
              <w:jc w:val="right"/>
              <w:rPr>
                <w:sz w:val="20"/>
                <w:szCs w:val="20"/>
              </w:rPr>
            </w:pPr>
            <w:r>
              <w:rPr>
                <w:sz w:val="20"/>
                <w:szCs w:val="20"/>
              </w:rPr>
              <w:t xml:space="preserve">Score according to how well </w:t>
            </w:r>
            <w:r w:rsidR="003D2F72">
              <w:rPr>
                <w:sz w:val="20"/>
                <w:szCs w:val="20"/>
              </w:rPr>
              <w:t xml:space="preserve">the </w:t>
            </w:r>
            <w:r>
              <w:rPr>
                <w:sz w:val="20"/>
                <w:szCs w:val="20"/>
              </w:rPr>
              <w:t>applica</w:t>
            </w:r>
            <w:r w:rsidR="00B25171">
              <w:rPr>
                <w:sz w:val="20"/>
                <w:szCs w:val="20"/>
              </w:rPr>
              <w:t>nt can demonstrate the impact of quality infrastructure on outcomes for permanent housing throughout the CoC</w:t>
            </w:r>
            <w:r>
              <w:rPr>
                <w:sz w:val="20"/>
                <w:szCs w:val="20"/>
              </w:rPr>
              <w:t>.</w:t>
            </w:r>
          </w:p>
        </w:tc>
        <w:tc>
          <w:tcPr>
            <w:tcW w:w="1530" w:type="dxa"/>
            <w:gridSpan w:val="2"/>
            <w:shd w:val="clear" w:color="auto" w:fill="auto"/>
            <w:vAlign w:val="center"/>
          </w:tcPr>
          <w:p w14:paraId="0D86D064" w14:textId="0D070CC9" w:rsidR="00130A8C" w:rsidRDefault="00B25171" w:rsidP="00981DD3">
            <w:pPr>
              <w:jc w:val="center"/>
              <w:rPr>
                <w:sz w:val="20"/>
                <w:szCs w:val="20"/>
              </w:rPr>
            </w:pPr>
            <w:r>
              <w:rPr>
                <w:sz w:val="20"/>
                <w:szCs w:val="20"/>
              </w:rPr>
              <w:t>1</w:t>
            </w:r>
            <w:r w:rsidR="00307BA5">
              <w:rPr>
                <w:sz w:val="20"/>
                <w:szCs w:val="20"/>
              </w:rPr>
              <w:t>5</w:t>
            </w:r>
          </w:p>
        </w:tc>
        <w:tc>
          <w:tcPr>
            <w:tcW w:w="1345" w:type="dxa"/>
            <w:shd w:val="clear" w:color="auto" w:fill="auto"/>
            <w:vAlign w:val="center"/>
          </w:tcPr>
          <w:p w14:paraId="07F54760" w14:textId="77777777" w:rsidR="00130A8C" w:rsidRDefault="00130A8C" w:rsidP="006D60A3">
            <w:pPr>
              <w:rPr>
                <w:sz w:val="20"/>
                <w:szCs w:val="20"/>
              </w:rPr>
            </w:pPr>
          </w:p>
        </w:tc>
      </w:tr>
      <w:tr w:rsidR="00C00F4E" w:rsidRPr="009E57BF" w14:paraId="08D3FFCF" w14:textId="77777777" w:rsidTr="005D3072">
        <w:tc>
          <w:tcPr>
            <w:tcW w:w="9350" w:type="dxa"/>
            <w:gridSpan w:val="5"/>
            <w:shd w:val="clear" w:color="auto" w:fill="auto"/>
            <w:vAlign w:val="center"/>
          </w:tcPr>
          <w:p w14:paraId="2AA7F7A3" w14:textId="200B57C3" w:rsidR="00C00F4E" w:rsidRDefault="00C00F4E" w:rsidP="006D60A3">
            <w:pPr>
              <w:rPr>
                <w:sz w:val="20"/>
                <w:szCs w:val="20"/>
              </w:rPr>
            </w:pPr>
            <w:r>
              <w:rPr>
                <w:sz w:val="20"/>
                <w:szCs w:val="20"/>
              </w:rPr>
              <w:t>11. How does this project incorporate equity into the work it does in accomplishing its set goals and tasks?</w:t>
            </w:r>
          </w:p>
        </w:tc>
      </w:tr>
      <w:tr w:rsidR="00240204" w:rsidRPr="009E57BF" w14:paraId="4EB5DC96" w14:textId="77777777" w:rsidTr="001A4EEE">
        <w:trPr>
          <w:trHeight w:val="977"/>
        </w:trPr>
        <w:tc>
          <w:tcPr>
            <w:tcW w:w="6475" w:type="dxa"/>
            <w:gridSpan w:val="2"/>
            <w:shd w:val="clear" w:color="auto" w:fill="auto"/>
            <w:vAlign w:val="center"/>
          </w:tcPr>
          <w:p w14:paraId="1CBD0B53" w14:textId="753ECEE1" w:rsidR="00240204" w:rsidRDefault="00240204" w:rsidP="00771239">
            <w:pPr>
              <w:jc w:val="right"/>
              <w:rPr>
                <w:sz w:val="20"/>
                <w:szCs w:val="20"/>
              </w:rPr>
            </w:pPr>
            <w:r>
              <w:rPr>
                <w:sz w:val="20"/>
                <w:szCs w:val="20"/>
              </w:rPr>
              <w:t xml:space="preserve">Score according to steps taken by applicant to include persons with lived experience, leadership by BIPOC, LGBTQIA+, </w:t>
            </w:r>
            <w:proofErr w:type="spellStart"/>
            <w:r>
              <w:rPr>
                <w:sz w:val="20"/>
                <w:szCs w:val="20"/>
              </w:rPr>
              <w:t>etc</w:t>
            </w:r>
            <w:proofErr w:type="spellEnd"/>
            <w:r>
              <w:rPr>
                <w:sz w:val="20"/>
                <w:szCs w:val="20"/>
              </w:rPr>
              <w:t xml:space="preserve"> representation, policies and procedures reviewed through equity lens, data disaggregated, plan to create</w:t>
            </w:r>
            <w:r w:rsidR="00B20166">
              <w:rPr>
                <w:sz w:val="20"/>
                <w:szCs w:val="20"/>
              </w:rPr>
              <w:t xml:space="preserve"> </w:t>
            </w:r>
            <w:r>
              <w:rPr>
                <w:sz w:val="20"/>
                <w:szCs w:val="20"/>
              </w:rPr>
              <w:t xml:space="preserve">more equitable project outcomes, </w:t>
            </w:r>
            <w:proofErr w:type="spellStart"/>
            <w:r>
              <w:rPr>
                <w:sz w:val="20"/>
                <w:szCs w:val="20"/>
              </w:rPr>
              <w:t>etc</w:t>
            </w:r>
            <w:proofErr w:type="spellEnd"/>
            <w:r>
              <w:rPr>
                <w:sz w:val="20"/>
                <w:szCs w:val="20"/>
              </w:rPr>
              <w:t xml:space="preserve"> </w:t>
            </w:r>
          </w:p>
        </w:tc>
        <w:tc>
          <w:tcPr>
            <w:tcW w:w="1530" w:type="dxa"/>
            <w:gridSpan w:val="2"/>
            <w:shd w:val="clear" w:color="auto" w:fill="auto"/>
            <w:vAlign w:val="center"/>
          </w:tcPr>
          <w:p w14:paraId="1B682AA6" w14:textId="32702FC0" w:rsidR="00240204" w:rsidRDefault="00240204" w:rsidP="00981DD3">
            <w:pPr>
              <w:jc w:val="center"/>
              <w:rPr>
                <w:sz w:val="20"/>
                <w:szCs w:val="20"/>
              </w:rPr>
            </w:pPr>
            <w:r>
              <w:rPr>
                <w:sz w:val="20"/>
                <w:szCs w:val="20"/>
              </w:rPr>
              <w:t>15</w:t>
            </w:r>
          </w:p>
        </w:tc>
        <w:tc>
          <w:tcPr>
            <w:tcW w:w="1345" w:type="dxa"/>
            <w:shd w:val="clear" w:color="auto" w:fill="auto"/>
            <w:vAlign w:val="center"/>
          </w:tcPr>
          <w:p w14:paraId="0638DE53" w14:textId="77777777" w:rsidR="00240204" w:rsidRDefault="00240204" w:rsidP="006D60A3">
            <w:pPr>
              <w:rPr>
                <w:sz w:val="20"/>
                <w:szCs w:val="20"/>
              </w:rPr>
            </w:pPr>
          </w:p>
        </w:tc>
      </w:tr>
      <w:tr w:rsidR="0067580E" w:rsidRPr="009E57BF" w14:paraId="23B60F1B" w14:textId="77777777" w:rsidTr="00B816F8">
        <w:tc>
          <w:tcPr>
            <w:tcW w:w="9350" w:type="dxa"/>
            <w:gridSpan w:val="5"/>
            <w:shd w:val="clear" w:color="auto" w:fill="auto"/>
          </w:tcPr>
          <w:p w14:paraId="47F88293" w14:textId="6DB97EFA" w:rsidR="0067580E" w:rsidRDefault="009B3B65" w:rsidP="006D60A3">
            <w:pPr>
              <w:rPr>
                <w:sz w:val="20"/>
                <w:szCs w:val="20"/>
              </w:rPr>
            </w:pPr>
            <w:r>
              <w:rPr>
                <w:sz w:val="20"/>
                <w:szCs w:val="20"/>
              </w:rPr>
              <w:t>1</w:t>
            </w:r>
            <w:r w:rsidR="00D1520B">
              <w:rPr>
                <w:sz w:val="20"/>
                <w:szCs w:val="20"/>
              </w:rPr>
              <w:t>2</w:t>
            </w:r>
            <w:r>
              <w:rPr>
                <w:sz w:val="20"/>
                <w:szCs w:val="20"/>
              </w:rPr>
              <w:t>a</w:t>
            </w:r>
            <w:r w:rsidR="0067580E">
              <w:rPr>
                <w:sz w:val="20"/>
                <w:szCs w:val="20"/>
              </w:rPr>
              <w:t xml:space="preserve">. </w:t>
            </w:r>
            <w:r w:rsidRPr="009B3B65">
              <w:rPr>
                <w:b/>
                <w:sz w:val="20"/>
                <w:szCs w:val="20"/>
              </w:rPr>
              <w:t>Renewal or Expansion Only</w:t>
            </w:r>
            <w:r>
              <w:rPr>
                <w:sz w:val="20"/>
                <w:szCs w:val="20"/>
              </w:rPr>
              <w:t xml:space="preserve">: </w:t>
            </w:r>
            <w:r w:rsidR="009E1CE8">
              <w:rPr>
                <w:sz w:val="20"/>
                <w:szCs w:val="20"/>
              </w:rPr>
              <w:t>Expenditure of Funds</w:t>
            </w:r>
            <w:r>
              <w:rPr>
                <w:sz w:val="20"/>
                <w:szCs w:val="20"/>
              </w:rPr>
              <w:t xml:space="preserve"> from Last Project Year (Completed or Partial)</w:t>
            </w:r>
          </w:p>
        </w:tc>
      </w:tr>
      <w:tr w:rsidR="00240204" w:rsidRPr="009E57BF" w14:paraId="31EE348A" w14:textId="77777777" w:rsidTr="004B5B23">
        <w:tc>
          <w:tcPr>
            <w:tcW w:w="6475" w:type="dxa"/>
            <w:gridSpan w:val="2"/>
            <w:shd w:val="clear" w:color="auto" w:fill="auto"/>
          </w:tcPr>
          <w:p w14:paraId="1A6E4026" w14:textId="5A04324D" w:rsidR="00240204" w:rsidRDefault="00240204" w:rsidP="004B5B23">
            <w:pPr>
              <w:jc w:val="right"/>
              <w:rPr>
                <w:sz w:val="20"/>
                <w:szCs w:val="20"/>
              </w:rPr>
            </w:pPr>
            <w:r>
              <w:rPr>
                <w:sz w:val="20"/>
                <w:szCs w:val="20"/>
              </w:rPr>
              <w:t>100%</w:t>
            </w:r>
          </w:p>
        </w:tc>
        <w:tc>
          <w:tcPr>
            <w:tcW w:w="1530" w:type="dxa"/>
            <w:gridSpan w:val="2"/>
            <w:shd w:val="clear" w:color="auto" w:fill="auto"/>
            <w:vAlign w:val="center"/>
          </w:tcPr>
          <w:p w14:paraId="129FB445" w14:textId="0E3D8701" w:rsidR="00240204" w:rsidRDefault="00240204" w:rsidP="004B5B23">
            <w:pPr>
              <w:jc w:val="center"/>
              <w:rPr>
                <w:sz w:val="20"/>
                <w:szCs w:val="20"/>
              </w:rPr>
            </w:pPr>
            <w:r>
              <w:rPr>
                <w:sz w:val="20"/>
                <w:szCs w:val="20"/>
              </w:rPr>
              <w:t>20</w:t>
            </w:r>
          </w:p>
        </w:tc>
        <w:tc>
          <w:tcPr>
            <w:tcW w:w="1345" w:type="dxa"/>
            <w:vMerge w:val="restart"/>
            <w:shd w:val="clear" w:color="auto" w:fill="auto"/>
          </w:tcPr>
          <w:p w14:paraId="13D372F7" w14:textId="77777777" w:rsidR="00240204" w:rsidRDefault="00240204" w:rsidP="006D60A3">
            <w:pPr>
              <w:rPr>
                <w:sz w:val="20"/>
                <w:szCs w:val="20"/>
              </w:rPr>
            </w:pPr>
          </w:p>
        </w:tc>
      </w:tr>
      <w:tr w:rsidR="00240204" w:rsidRPr="009E57BF" w14:paraId="2EB66D97" w14:textId="77777777" w:rsidTr="004B5B23">
        <w:tc>
          <w:tcPr>
            <w:tcW w:w="6475" w:type="dxa"/>
            <w:gridSpan w:val="2"/>
            <w:shd w:val="clear" w:color="auto" w:fill="auto"/>
          </w:tcPr>
          <w:p w14:paraId="55BAF0FD" w14:textId="4A3EF26E" w:rsidR="00240204" w:rsidRDefault="00240204" w:rsidP="004B5B23">
            <w:pPr>
              <w:jc w:val="right"/>
              <w:rPr>
                <w:sz w:val="20"/>
                <w:szCs w:val="20"/>
              </w:rPr>
            </w:pPr>
            <w:r>
              <w:rPr>
                <w:sz w:val="20"/>
                <w:szCs w:val="20"/>
              </w:rPr>
              <w:t>90-99%</w:t>
            </w:r>
          </w:p>
        </w:tc>
        <w:tc>
          <w:tcPr>
            <w:tcW w:w="1530" w:type="dxa"/>
            <w:gridSpan w:val="2"/>
            <w:shd w:val="clear" w:color="auto" w:fill="auto"/>
            <w:vAlign w:val="center"/>
          </w:tcPr>
          <w:p w14:paraId="7FBBFA0A" w14:textId="12B5F0BC" w:rsidR="00240204" w:rsidRDefault="00240204" w:rsidP="004B5B23">
            <w:pPr>
              <w:jc w:val="center"/>
              <w:rPr>
                <w:sz w:val="20"/>
                <w:szCs w:val="20"/>
              </w:rPr>
            </w:pPr>
            <w:r>
              <w:rPr>
                <w:sz w:val="20"/>
                <w:szCs w:val="20"/>
              </w:rPr>
              <w:t>10</w:t>
            </w:r>
          </w:p>
        </w:tc>
        <w:tc>
          <w:tcPr>
            <w:tcW w:w="1345" w:type="dxa"/>
            <w:vMerge/>
            <w:shd w:val="clear" w:color="auto" w:fill="auto"/>
          </w:tcPr>
          <w:p w14:paraId="6974538E" w14:textId="77777777" w:rsidR="00240204" w:rsidRDefault="00240204" w:rsidP="006D60A3">
            <w:pPr>
              <w:rPr>
                <w:sz w:val="20"/>
                <w:szCs w:val="20"/>
              </w:rPr>
            </w:pPr>
          </w:p>
        </w:tc>
      </w:tr>
      <w:tr w:rsidR="00240204" w:rsidRPr="009E57BF" w14:paraId="6C41E54F" w14:textId="77777777" w:rsidTr="004B5B23">
        <w:tc>
          <w:tcPr>
            <w:tcW w:w="6475" w:type="dxa"/>
            <w:gridSpan w:val="2"/>
            <w:shd w:val="clear" w:color="auto" w:fill="auto"/>
          </w:tcPr>
          <w:p w14:paraId="3D5BB2F0" w14:textId="249DE995" w:rsidR="00240204" w:rsidRDefault="00240204" w:rsidP="004B5B23">
            <w:pPr>
              <w:jc w:val="right"/>
              <w:rPr>
                <w:sz w:val="20"/>
                <w:szCs w:val="20"/>
              </w:rPr>
            </w:pPr>
            <w:r>
              <w:rPr>
                <w:sz w:val="20"/>
                <w:szCs w:val="20"/>
              </w:rPr>
              <w:t>Less than 90%</w:t>
            </w:r>
          </w:p>
        </w:tc>
        <w:tc>
          <w:tcPr>
            <w:tcW w:w="1530" w:type="dxa"/>
            <w:gridSpan w:val="2"/>
            <w:shd w:val="clear" w:color="auto" w:fill="auto"/>
            <w:vAlign w:val="center"/>
          </w:tcPr>
          <w:p w14:paraId="01EC7D21" w14:textId="474C49E6" w:rsidR="00240204" w:rsidRDefault="00240204" w:rsidP="004B5B23">
            <w:pPr>
              <w:jc w:val="center"/>
              <w:rPr>
                <w:sz w:val="20"/>
                <w:szCs w:val="20"/>
              </w:rPr>
            </w:pPr>
            <w:r>
              <w:rPr>
                <w:sz w:val="20"/>
                <w:szCs w:val="20"/>
              </w:rPr>
              <w:t>0</w:t>
            </w:r>
          </w:p>
        </w:tc>
        <w:tc>
          <w:tcPr>
            <w:tcW w:w="1345" w:type="dxa"/>
            <w:vMerge/>
            <w:shd w:val="clear" w:color="auto" w:fill="auto"/>
          </w:tcPr>
          <w:p w14:paraId="68890997" w14:textId="77777777" w:rsidR="00240204" w:rsidRDefault="00240204" w:rsidP="006D60A3">
            <w:pPr>
              <w:rPr>
                <w:sz w:val="20"/>
                <w:szCs w:val="20"/>
              </w:rPr>
            </w:pPr>
          </w:p>
        </w:tc>
      </w:tr>
      <w:tr w:rsidR="00DB76FC" w:rsidRPr="009E57BF" w14:paraId="7AC14227" w14:textId="77777777" w:rsidTr="00541A73">
        <w:tc>
          <w:tcPr>
            <w:tcW w:w="9350" w:type="dxa"/>
            <w:gridSpan w:val="5"/>
            <w:shd w:val="clear" w:color="auto" w:fill="auto"/>
          </w:tcPr>
          <w:p w14:paraId="1F0AC200" w14:textId="149FE1F7" w:rsidR="00DB76FC" w:rsidRDefault="00DB76FC" w:rsidP="006D60A3">
            <w:pPr>
              <w:rPr>
                <w:sz w:val="20"/>
                <w:szCs w:val="20"/>
              </w:rPr>
            </w:pPr>
            <w:r w:rsidRPr="00DB76FC">
              <w:rPr>
                <w:sz w:val="20"/>
                <w:szCs w:val="20"/>
              </w:rPr>
              <w:t>1</w:t>
            </w:r>
            <w:r w:rsidR="00D1520B">
              <w:rPr>
                <w:sz w:val="20"/>
                <w:szCs w:val="20"/>
              </w:rPr>
              <w:t>2</w:t>
            </w:r>
            <w:r w:rsidRPr="00DB76FC">
              <w:rPr>
                <w:sz w:val="20"/>
                <w:szCs w:val="20"/>
              </w:rPr>
              <w:t xml:space="preserve">b. </w:t>
            </w:r>
            <w:r w:rsidR="00237BC8">
              <w:rPr>
                <w:b/>
                <w:sz w:val="20"/>
                <w:szCs w:val="20"/>
              </w:rPr>
              <w:t>New or Bonus</w:t>
            </w:r>
            <w:r w:rsidRPr="00DB76FC">
              <w:rPr>
                <w:b/>
                <w:sz w:val="20"/>
                <w:szCs w:val="20"/>
              </w:rPr>
              <w:t xml:space="preserve"> Only</w:t>
            </w:r>
            <w:r w:rsidRPr="00DB76FC">
              <w:rPr>
                <w:sz w:val="20"/>
                <w:szCs w:val="20"/>
              </w:rPr>
              <w:t>: Describe the process in place to ensure that the project, if awarded by HUD, is fully expended by the end of the project year and that drawdowns from the electronic Line of Credit Control System (</w:t>
            </w:r>
            <w:proofErr w:type="spellStart"/>
            <w:r w:rsidRPr="00DB76FC">
              <w:rPr>
                <w:sz w:val="20"/>
                <w:szCs w:val="20"/>
              </w:rPr>
              <w:t>eLOCCS</w:t>
            </w:r>
            <w:proofErr w:type="spellEnd"/>
            <w:r w:rsidRPr="00DB76FC">
              <w:rPr>
                <w:sz w:val="20"/>
                <w:szCs w:val="20"/>
              </w:rPr>
              <w:t>) are completed on a quarterly basis.</w:t>
            </w:r>
          </w:p>
        </w:tc>
      </w:tr>
      <w:tr w:rsidR="00DB76FC" w:rsidRPr="009E57BF" w14:paraId="1D32E195" w14:textId="77777777" w:rsidTr="004B5B23">
        <w:tc>
          <w:tcPr>
            <w:tcW w:w="6475" w:type="dxa"/>
            <w:gridSpan w:val="2"/>
            <w:shd w:val="clear" w:color="auto" w:fill="auto"/>
          </w:tcPr>
          <w:p w14:paraId="4315AD47" w14:textId="77777777" w:rsidR="00DB76FC" w:rsidRDefault="00DB76FC" w:rsidP="004B5B23">
            <w:pPr>
              <w:jc w:val="right"/>
              <w:rPr>
                <w:sz w:val="20"/>
                <w:szCs w:val="20"/>
              </w:rPr>
            </w:pPr>
            <w:r>
              <w:rPr>
                <w:sz w:val="20"/>
                <w:szCs w:val="20"/>
              </w:rPr>
              <w:t>Score according to how well the applicant identifies the following:</w:t>
            </w:r>
          </w:p>
          <w:p w14:paraId="4A96CC49" w14:textId="77777777" w:rsidR="00DB76FC" w:rsidRDefault="00DB76FC" w:rsidP="004B5B23">
            <w:pPr>
              <w:jc w:val="right"/>
              <w:rPr>
                <w:sz w:val="20"/>
                <w:szCs w:val="20"/>
              </w:rPr>
            </w:pPr>
            <w:r>
              <w:rPr>
                <w:sz w:val="20"/>
                <w:szCs w:val="20"/>
              </w:rPr>
              <w:t>Plans for full expenditure of awarded project</w:t>
            </w:r>
          </w:p>
          <w:p w14:paraId="7EFAD204" w14:textId="6799FE46" w:rsidR="00DB76FC" w:rsidRPr="00DB76FC" w:rsidRDefault="00DB76FC" w:rsidP="004B5B23">
            <w:pPr>
              <w:jc w:val="right"/>
              <w:rPr>
                <w:sz w:val="20"/>
                <w:szCs w:val="20"/>
              </w:rPr>
            </w:pPr>
            <w:r>
              <w:rPr>
                <w:sz w:val="20"/>
                <w:szCs w:val="20"/>
              </w:rPr>
              <w:t xml:space="preserve">Plans for completing quarterly drawdowns in </w:t>
            </w:r>
            <w:proofErr w:type="spellStart"/>
            <w:r>
              <w:rPr>
                <w:sz w:val="20"/>
                <w:szCs w:val="20"/>
              </w:rPr>
              <w:t>eLOCCS</w:t>
            </w:r>
            <w:proofErr w:type="spellEnd"/>
          </w:p>
        </w:tc>
        <w:tc>
          <w:tcPr>
            <w:tcW w:w="1530" w:type="dxa"/>
            <w:gridSpan w:val="2"/>
            <w:shd w:val="clear" w:color="auto" w:fill="auto"/>
            <w:vAlign w:val="center"/>
          </w:tcPr>
          <w:p w14:paraId="7757DE2F" w14:textId="2EC90224" w:rsidR="00DB76FC" w:rsidRDefault="00286651" w:rsidP="004B5B23">
            <w:pPr>
              <w:jc w:val="center"/>
              <w:rPr>
                <w:sz w:val="20"/>
                <w:szCs w:val="20"/>
              </w:rPr>
            </w:pPr>
            <w:r>
              <w:rPr>
                <w:sz w:val="20"/>
                <w:szCs w:val="20"/>
              </w:rPr>
              <w:t>20</w:t>
            </w:r>
          </w:p>
        </w:tc>
        <w:tc>
          <w:tcPr>
            <w:tcW w:w="1345" w:type="dxa"/>
            <w:shd w:val="clear" w:color="auto" w:fill="auto"/>
          </w:tcPr>
          <w:p w14:paraId="00F39F4C" w14:textId="77777777" w:rsidR="00DB76FC" w:rsidRDefault="00DB76FC" w:rsidP="006D60A3">
            <w:pPr>
              <w:rPr>
                <w:sz w:val="20"/>
                <w:szCs w:val="20"/>
              </w:rPr>
            </w:pPr>
          </w:p>
        </w:tc>
      </w:tr>
      <w:tr w:rsidR="00DB76FC" w:rsidRPr="009E57BF" w14:paraId="59990A65" w14:textId="77777777" w:rsidTr="00AA39E6">
        <w:tc>
          <w:tcPr>
            <w:tcW w:w="9350" w:type="dxa"/>
            <w:gridSpan w:val="5"/>
            <w:shd w:val="clear" w:color="auto" w:fill="auto"/>
          </w:tcPr>
          <w:p w14:paraId="009119D7" w14:textId="771E135A" w:rsidR="00DB76FC" w:rsidRDefault="00DB76FC" w:rsidP="006D60A3">
            <w:pPr>
              <w:rPr>
                <w:sz w:val="20"/>
                <w:szCs w:val="20"/>
              </w:rPr>
            </w:pPr>
            <w:r>
              <w:rPr>
                <w:sz w:val="20"/>
                <w:szCs w:val="20"/>
              </w:rPr>
              <w:t>1</w:t>
            </w:r>
            <w:r w:rsidR="00D1520B">
              <w:rPr>
                <w:sz w:val="20"/>
                <w:szCs w:val="20"/>
              </w:rPr>
              <w:t>3</w:t>
            </w:r>
            <w:r>
              <w:rPr>
                <w:sz w:val="20"/>
                <w:szCs w:val="20"/>
              </w:rPr>
              <w:t xml:space="preserve">. </w:t>
            </w:r>
            <w:r w:rsidRPr="00DB76FC">
              <w:rPr>
                <w:b/>
                <w:sz w:val="20"/>
                <w:szCs w:val="20"/>
              </w:rPr>
              <w:t>Renewal Only</w:t>
            </w:r>
            <w:r>
              <w:rPr>
                <w:sz w:val="20"/>
                <w:szCs w:val="20"/>
              </w:rPr>
              <w:t>: Will the project voluntarily reallocate?</w:t>
            </w:r>
          </w:p>
        </w:tc>
      </w:tr>
      <w:tr w:rsidR="00DB76FC" w:rsidRPr="009E57BF" w14:paraId="01730B86" w14:textId="77777777" w:rsidTr="004B5B23">
        <w:tc>
          <w:tcPr>
            <w:tcW w:w="6475" w:type="dxa"/>
            <w:gridSpan w:val="2"/>
            <w:shd w:val="clear" w:color="auto" w:fill="auto"/>
          </w:tcPr>
          <w:p w14:paraId="28F2351D" w14:textId="5F8D51F8" w:rsidR="00DB76FC" w:rsidRDefault="00DB76FC" w:rsidP="004B5B23">
            <w:pPr>
              <w:jc w:val="right"/>
              <w:rPr>
                <w:sz w:val="20"/>
                <w:szCs w:val="20"/>
              </w:rPr>
            </w:pPr>
            <w:r>
              <w:rPr>
                <w:sz w:val="20"/>
                <w:szCs w:val="20"/>
              </w:rPr>
              <w:t>Yes/No</w:t>
            </w:r>
          </w:p>
        </w:tc>
        <w:tc>
          <w:tcPr>
            <w:tcW w:w="1530" w:type="dxa"/>
            <w:gridSpan w:val="2"/>
            <w:shd w:val="clear" w:color="auto" w:fill="auto"/>
            <w:vAlign w:val="center"/>
          </w:tcPr>
          <w:p w14:paraId="6EEC6429" w14:textId="77777777" w:rsidR="00DB76FC" w:rsidRDefault="00DB76FC" w:rsidP="004B5B23">
            <w:pPr>
              <w:jc w:val="center"/>
              <w:rPr>
                <w:sz w:val="20"/>
                <w:szCs w:val="20"/>
              </w:rPr>
            </w:pPr>
          </w:p>
        </w:tc>
        <w:tc>
          <w:tcPr>
            <w:tcW w:w="1345" w:type="dxa"/>
            <w:shd w:val="clear" w:color="auto" w:fill="auto"/>
          </w:tcPr>
          <w:p w14:paraId="7DCB75CC" w14:textId="3EBA9AFB" w:rsidR="00DB76FC" w:rsidRPr="00DB76FC" w:rsidRDefault="00DB76FC" w:rsidP="006D60A3">
            <w:pPr>
              <w:rPr>
                <w:i/>
                <w:sz w:val="20"/>
                <w:szCs w:val="20"/>
              </w:rPr>
            </w:pPr>
            <w:r w:rsidRPr="00DB76FC">
              <w:rPr>
                <w:i/>
                <w:sz w:val="20"/>
                <w:szCs w:val="20"/>
              </w:rPr>
              <w:t>Not Scored</w:t>
            </w:r>
          </w:p>
        </w:tc>
      </w:tr>
      <w:tr w:rsidR="009E1CE8" w:rsidRPr="009E57BF" w14:paraId="7FACBA2A" w14:textId="77777777" w:rsidTr="00541489">
        <w:tc>
          <w:tcPr>
            <w:tcW w:w="6475" w:type="dxa"/>
            <w:gridSpan w:val="2"/>
            <w:shd w:val="clear" w:color="auto" w:fill="auto"/>
            <w:vAlign w:val="center"/>
          </w:tcPr>
          <w:p w14:paraId="159F1F88" w14:textId="5B71309D" w:rsidR="009E1CE8" w:rsidRPr="007C02DB" w:rsidRDefault="00DB76FC" w:rsidP="00541489">
            <w:pPr>
              <w:rPr>
                <w:sz w:val="20"/>
                <w:szCs w:val="20"/>
              </w:rPr>
            </w:pPr>
            <w:r>
              <w:rPr>
                <w:sz w:val="20"/>
              </w:rPr>
              <w:lastRenderedPageBreak/>
              <w:t>1</w:t>
            </w:r>
            <w:r w:rsidR="00D1520B">
              <w:rPr>
                <w:sz w:val="20"/>
              </w:rPr>
              <w:t>4</w:t>
            </w:r>
            <w:r>
              <w:rPr>
                <w:sz w:val="20"/>
              </w:rPr>
              <w:t>a. and 1</w:t>
            </w:r>
            <w:r w:rsidR="00D1520B">
              <w:rPr>
                <w:sz w:val="20"/>
              </w:rPr>
              <w:t>4</w:t>
            </w:r>
            <w:r>
              <w:rPr>
                <w:sz w:val="20"/>
              </w:rPr>
              <w:t>b</w:t>
            </w:r>
            <w:r w:rsidR="009E1CE8">
              <w:rPr>
                <w:sz w:val="20"/>
              </w:rPr>
              <w:t xml:space="preserve">. Does the </w:t>
            </w:r>
            <w:r>
              <w:rPr>
                <w:sz w:val="20"/>
              </w:rPr>
              <w:t>applicant</w:t>
            </w:r>
            <w:r w:rsidR="009E1CE8">
              <w:rPr>
                <w:sz w:val="20"/>
              </w:rPr>
              <w:t xml:space="preserve"> have any HUD monitoring findings in any of </w:t>
            </w:r>
            <w:r>
              <w:rPr>
                <w:sz w:val="20"/>
              </w:rPr>
              <w:t>its</w:t>
            </w:r>
            <w:r w:rsidR="009E1CE8">
              <w:rPr>
                <w:sz w:val="20"/>
              </w:rPr>
              <w:t xml:space="preserve"> projects? If yes, findings must be resolved or explained to the satisfaction of the </w:t>
            </w:r>
            <w:r>
              <w:rPr>
                <w:sz w:val="20"/>
              </w:rPr>
              <w:t>HUD CoC Application and Evaluation Committee</w:t>
            </w:r>
            <w:r w:rsidR="009E1CE8">
              <w:rPr>
                <w:sz w:val="20"/>
              </w:rPr>
              <w:t xml:space="preserve"> for the application to meet standards. </w:t>
            </w:r>
          </w:p>
        </w:tc>
        <w:tc>
          <w:tcPr>
            <w:tcW w:w="1530" w:type="dxa"/>
            <w:gridSpan w:val="2"/>
            <w:shd w:val="clear" w:color="auto" w:fill="auto"/>
          </w:tcPr>
          <w:p w14:paraId="14895497" w14:textId="77777777" w:rsidR="009E1CE8" w:rsidRDefault="009E1CE8" w:rsidP="00541489">
            <w:pPr>
              <w:rPr>
                <w:sz w:val="20"/>
              </w:rPr>
            </w:pPr>
            <w:r>
              <w:rPr>
                <w:sz w:val="20"/>
              </w:rPr>
              <w:t>Standard Met:</w:t>
            </w:r>
          </w:p>
          <w:p w14:paraId="737ED076" w14:textId="77777777" w:rsidR="009E1CE8" w:rsidRPr="007C02DB" w:rsidRDefault="009E1CE8" w:rsidP="00541489">
            <w:pPr>
              <w:rPr>
                <w:sz w:val="20"/>
                <w:szCs w:val="20"/>
              </w:rPr>
            </w:pPr>
            <w:r>
              <w:rPr>
                <w:sz w:val="20"/>
              </w:rPr>
              <w:t>Yes/No</w:t>
            </w:r>
          </w:p>
        </w:tc>
        <w:tc>
          <w:tcPr>
            <w:tcW w:w="1345" w:type="dxa"/>
            <w:shd w:val="clear" w:color="auto" w:fill="auto"/>
          </w:tcPr>
          <w:p w14:paraId="63103421" w14:textId="77777777" w:rsidR="009E1CE8" w:rsidRPr="007C02DB" w:rsidRDefault="009E1CE8" w:rsidP="00541489">
            <w:pPr>
              <w:rPr>
                <w:sz w:val="20"/>
                <w:szCs w:val="20"/>
              </w:rPr>
            </w:pPr>
          </w:p>
        </w:tc>
      </w:tr>
    </w:tbl>
    <w:p w14:paraId="5C6639F5" w14:textId="77777777" w:rsidR="001C4378" w:rsidRDefault="001C4378">
      <w:pPr>
        <w:rPr>
          <w:sz w:val="20"/>
          <w:szCs w:val="20"/>
        </w:rPr>
      </w:pPr>
    </w:p>
    <w:tbl>
      <w:tblPr>
        <w:tblStyle w:val="TableGrid"/>
        <w:tblW w:w="0" w:type="auto"/>
        <w:tblLook w:val="04A0" w:firstRow="1" w:lastRow="0" w:firstColumn="1" w:lastColumn="0" w:noHBand="0" w:noVBand="1"/>
      </w:tblPr>
      <w:tblGrid>
        <w:gridCol w:w="6475"/>
        <w:gridCol w:w="1530"/>
        <w:gridCol w:w="1345"/>
      </w:tblGrid>
      <w:tr w:rsidR="004E3747" w14:paraId="1E82D4DC" w14:textId="77777777" w:rsidTr="004E3747">
        <w:tc>
          <w:tcPr>
            <w:tcW w:w="6475" w:type="dxa"/>
            <w:shd w:val="clear" w:color="auto" w:fill="BFBFBF" w:themeFill="background1" w:themeFillShade="BF"/>
            <w:vAlign w:val="center"/>
          </w:tcPr>
          <w:p w14:paraId="58CA61F1" w14:textId="77777777" w:rsidR="004E3747" w:rsidRPr="004E3747" w:rsidRDefault="004E3747" w:rsidP="004E3747">
            <w:pPr>
              <w:jc w:val="center"/>
              <w:rPr>
                <w:b/>
                <w:szCs w:val="20"/>
              </w:rPr>
            </w:pPr>
            <w:r w:rsidRPr="004E3747">
              <w:rPr>
                <w:b/>
                <w:szCs w:val="20"/>
              </w:rPr>
              <w:t>Section IV: Organizational Capacity</w:t>
            </w:r>
          </w:p>
        </w:tc>
        <w:tc>
          <w:tcPr>
            <w:tcW w:w="1530" w:type="dxa"/>
            <w:shd w:val="clear" w:color="auto" w:fill="BFBFBF" w:themeFill="background1" w:themeFillShade="BF"/>
            <w:vAlign w:val="center"/>
          </w:tcPr>
          <w:p w14:paraId="671C30A4" w14:textId="4CB5D899" w:rsidR="004E3747" w:rsidRPr="009E57BF" w:rsidRDefault="004E3747" w:rsidP="004E3747">
            <w:pPr>
              <w:jc w:val="center"/>
              <w:rPr>
                <w:sz w:val="20"/>
                <w:szCs w:val="20"/>
              </w:rPr>
            </w:pPr>
            <w:r w:rsidRPr="009E57BF">
              <w:rPr>
                <w:sz w:val="20"/>
                <w:szCs w:val="20"/>
              </w:rPr>
              <w:t>Possible Points</w:t>
            </w:r>
            <w:r>
              <w:rPr>
                <w:sz w:val="20"/>
                <w:szCs w:val="20"/>
              </w:rPr>
              <w:t>:</w:t>
            </w:r>
            <w:r w:rsidRPr="009E57BF">
              <w:rPr>
                <w:sz w:val="20"/>
                <w:szCs w:val="20"/>
              </w:rPr>
              <w:t xml:space="preserve"> </w:t>
            </w:r>
            <w:r w:rsidR="00D70841">
              <w:rPr>
                <w:sz w:val="20"/>
                <w:szCs w:val="20"/>
              </w:rPr>
              <w:t>45</w:t>
            </w:r>
          </w:p>
        </w:tc>
        <w:tc>
          <w:tcPr>
            <w:tcW w:w="1345" w:type="dxa"/>
          </w:tcPr>
          <w:p w14:paraId="3F82F877" w14:textId="77777777" w:rsidR="004E3747" w:rsidRPr="009E57BF" w:rsidRDefault="004E3747" w:rsidP="004E3747">
            <w:pPr>
              <w:rPr>
                <w:sz w:val="20"/>
                <w:szCs w:val="20"/>
              </w:rPr>
            </w:pPr>
            <w:r w:rsidRPr="009E57BF">
              <w:rPr>
                <w:sz w:val="20"/>
                <w:szCs w:val="20"/>
              </w:rPr>
              <w:t>Section Score:</w:t>
            </w:r>
          </w:p>
        </w:tc>
      </w:tr>
      <w:tr w:rsidR="004E3747" w14:paraId="060BDE4B" w14:textId="77777777" w:rsidTr="004E3747">
        <w:tc>
          <w:tcPr>
            <w:tcW w:w="6475" w:type="dxa"/>
          </w:tcPr>
          <w:p w14:paraId="1C2CB76B" w14:textId="0AE28851" w:rsidR="004E3747" w:rsidRPr="006726C8" w:rsidRDefault="00DB76FC">
            <w:pPr>
              <w:rPr>
                <w:sz w:val="20"/>
                <w:szCs w:val="20"/>
              </w:rPr>
            </w:pPr>
            <w:r>
              <w:rPr>
                <w:sz w:val="20"/>
                <w:szCs w:val="20"/>
              </w:rPr>
              <w:t>1</w:t>
            </w:r>
            <w:r w:rsidR="00D1520B">
              <w:rPr>
                <w:sz w:val="20"/>
                <w:szCs w:val="20"/>
              </w:rPr>
              <w:t>5</w:t>
            </w:r>
            <w:r w:rsidR="004E3747" w:rsidRPr="006726C8">
              <w:rPr>
                <w:sz w:val="20"/>
                <w:szCs w:val="20"/>
              </w:rPr>
              <w:t xml:space="preserve">. Describe </w:t>
            </w:r>
            <w:r w:rsidR="00237BC8">
              <w:rPr>
                <w:sz w:val="20"/>
                <w:szCs w:val="20"/>
              </w:rPr>
              <w:t>the</w:t>
            </w:r>
            <w:r>
              <w:rPr>
                <w:sz w:val="20"/>
                <w:szCs w:val="20"/>
              </w:rPr>
              <w:t xml:space="preserve"> </w:t>
            </w:r>
            <w:r w:rsidR="004E3747" w:rsidRPr="006726C8">
              <w:rPr>
                <w:sz w:val="20"/>
                <w:szCs w:val="20"/>
              </w:rPr>
              <w:t>key staff positions and qualifications of individuals who will carry out the project</w:t>
            </w:r>
          </w:p>
        </w:tc>
        <w:tc>
          <w:tcPr>
            <w:tcW w:w="1530" w:type="dxa"/>
            <w:vAlign w:val="center"/>
          </w:tcPr>
          <w:p w14:paraId="7A853FE3" w14:textId="77B6474C" w:rsidR="004E3747" w:rsidRPr="006726C8" w:rsidRDefault="004E3747" w:rsidP="004E3747">
            <w:pPr>
              <w:jc w:val="center"/>
              <w:rPr>
                <w:sz w:val="20"/>
                <w:szCs w:val="20"/>
              </w:rPr>
            </w:pPr>
            <w:r w:rsidRPr="006726C8">
              <w:rPr>
                <w:sz w:val="20"/>
                <w:szCs w:val="20"/>
              </w:rPr>
              <w:t>1</w:t>
            </w:r>
            <w:r w:rsidR="00307BA5">
              <w:rPr>
                <w:sz w:val="20"/>
                <w:szCs w:val="20"/>
              </w:rPr>
              <w:t>5</w:t>
            </w:r>
          </w:p>
        </w:tc>
        <w:tc>
          <w:tcPr>
            <w:tcW w:w="1345" w:type="dxa"/>
          </w:tcPr>
          <w:p w14:paraId="64F0D442" w14:textId="77777777" w:rsidR="004E3747" w:rsidRPr="006726C8" w:rsidRDefault="004E3747">
            <w:pPr>
              <w:rPr>
                <w:sz w:val="20"/>
                <w:szCs w:val="20"/>
              </w:rPr>
            </w:pPr>
          </w:p>
        </w:tc>
      </w:tr>
      <w:tr w:rsidR="004E3747" w14:paraId="5C48518B" w14:textId="77777777" w:rsidTr="004E3747">
        <w:tc>
          <w:tcPr>
            <w:tcW w:w="6475" w:type="dxa"/>
          </w:tcPr>
          <w:p w14:paraId="105B8F75" w14:textId="21DCE34F" w:rsidR="004E3747" w:rsidRPr="006726C8" w:rsidRDefault="004E3747" w:rsidP="004B5B23">
            <w:pPr>
              <w:rPr>
                <w:sz w:val="20"/>
                <w:szCs w:val="20"/>
              </w:rPr>
            </w:pPr>
            <w:r w:rsidRPr="006726C8">
              <w:rPr>
                <w:sz w:val="20"/>
                <w:szCs w:val="20"/>
              </w:rPr>
              <w:t>1</w:t>
            </w:r>
            <w:r w:rsidR="00F13C2B">
              <w:rPr>
                <w:sz w:val="20"/>
                <w:szCs w:val="20"/>
              </w:rPr>
              <w:t>6</w:t>
            </w:r>
            <w:r w:rsidRPr="006726C8">
              <w:rPr>
                <w:sz w:val="20"/>
                <w:szCs w:val="20"/>
              </w:rPr>
              <w:t xml:space="preserve">. Describe the </w:t>
            </w:r>
            <w:r w:rsidR="00DB76FC">
              <w:rPr>
                <w:sz w:val="20"/>
                <w:szCs w:val="20"/>
              </w:rPr>
              <w:t>applicant</w:t>
            </w:r>
            <w:r w:rsidRPr="006726C8">
              <w:rPr>
                <w:sz w:val="20"/>
                <w:szCs w:val="20"/>
              </w:rPr>
              <w:t>’s financial management system, including financial reporting, record keeping, accounting systems, payment procedures, procurement processes, and audit requirements</w:t>
            </w:r>
            <w:r w:rsidR="004B5B23" w:rsidRPr="006726C8">
              <w:rPr>
                <w:sz w:val="20"/>
                <w:szCs w:val="20"/>
              </w:rPr>
              <w:t xml:space="preserve">. </w:t>
            </w:r>
          </w:p>
        </w:tc>
        <w:tc>
          <w:tcPr>
            <w:tcW w:w="1530" w:type="dxa"/>
            <w:vAlign w:val="center"/>
          </w:tcPr>
          <w:p w14:paraId="239B356D" w14:textId="1C28A8F7" w:rsidR="004E3747" w:rsidRPr="006726C8" w:rsidRDefault="004E3747" w:rsidP="004E3747">
            <w:pPr>
              <w:jc w:val="center"/>
              <w:rPr>
                <w:sz w:val="20"/>
                <w:szCs w:val="20"/>
              </w:rPr>
            </w:pPr>
            <w:r w:rsidRPr="006726C8">
              <w:rPr>
                <w:sz w:val="20"/>
                <w:szCs w:val="20"/>
              </w:rPr>
              <w:t>1</w:t>
            </w:r>
            <w:r w:rsidR="00307BA5">
              <w:rPr>
                <w:sz w:val="20"/>
                <w:szCs w:val="20"/>
              </w:rPr>
              <w:t>5</w:t>
            </w:r>
          </w:p>
        </w:tc>
        <w:tc>
          <w:tcPr>
            <w:tcW w:w="1345" w:type="dxa"/>
          </w:tcPr>
          <w:p w14:paraId="145D59BD" w14:textId="77777777" w:rsidR="004E3747" w:rsidRPr="006726C8" w:rsidRDefault="004E3747">
            <w:pPr>
              <w:rPr>
                <w:sz w:val="20"/>
                <w:szCs w:val="20"/>
              </w:rPr>
            </w:pPr>
          </w:p>
        </w:tc>
      </w:tr>
      <w:tr w:rsidR="00F13C2B" w14:paraId="45DDEE7B" w14:textId="77777777" w:rsidTr="004E3747">
        <w:tc>
          <w:tcPr>
            <w:tcW w:w="6475" w:type="dxa"/>
          </w:tcPr>
          <w:p w14:paraId="2B0FB419" w14:textId="7272B953" w:rsidR="00F13C2B" w:rsidRPr="003E2E07" w:rsidRDefault="003E2E07" w:rsidP="004B5B23">
            <w:pPr>
              <w:rPr>
                <w:sz w:val="20"/>
                <w:szCs w:val="20"/>
              </w:rPr>
            </w:pPr>
            <w:r>
              <w:t xml:space="preserve">17. </w:t>
            </w:r>
            <w:r w:rsidRPr="00AF76A4">
              <w:rPr>
                <w:sz w:val="20"/>
                <w:szCs w:val="20"/>
              </w:rPr>
              <w:t>Does the recipient or subrecipients have a person or persons who have experienced homelessness on their Board currently? If not, what is the plan to add a person with lived expertise by the time project funding is received?</w:t>
            </w:r>
          </w:p>
        </w:tc>
        <w:tc>
          <w:tcPr>
            <w:tcW w:w="1530" w:type="dxa"/>
            <w:vAlign w:val="center"/>
          </w:tcPr>
          <w:p w14:paraId="147CF73B" w14:textId="79674658" w:rsidR="00F13C2B" w:rsidRPr="006726C8" w:rsidRDefault="00240204" w:rsidP="004E3747">
            <w:pPr>
              <w:jc w:val="center"/>
              <w:rPr>
                <w:sz w:val="20"/>
                <w:szCs w:val="20"/>
              </w:rPr>
            </w:pPr>
            <w:r>
              <w:rPr>
                <w:sz w:val="20"/>
                <w:szCs w:val="20"/>
              </w:rPr>
              <w:t>15</w:t>
            </w:r>
          </w:p>
        </w:tc>
        <w:tc>
          <w:tcPr>
            <w:tcW w:w="1345" w:type="dxa"/>
          </w:tcPr>
          <w:p w14:paraId="1925453D" w14:textId="77777777" w:rsidR="00F13C2B" w:rsidRPr="006726C8" w:rsidRDefault="00F13C2B">
            <w:pPr>
              <w:rPr>
                <w:sz w:val="20"/>
                <w:szCs w:val="20"/>
              </w:rPr>
            </w:pPr>
          </w:p>
        </w:tc>
      </w:tr>
      <w:tr w:rsidR="00C7408B" w14:paraId="47AB8976" w14:textId="77777777" w:rsidTr="0019249C">
        <w:tc>
          <w:tcPr>
            <w:tcW w:w="6475" w:type="dxa"/>
            <w:shd w:val="clear" w:color="auto" w:fill="D0CECE" w:themeFill="background2" w:themeFillShade="E6"/>
            <w:vAlign w:val="center"/>
          </w:tcPr>
          <w:p w14:paraId="486913B6" w14:textId="59848236" w:rsidR="00C7408B" w:rsidRDefault="00C7408B" w:rsidP="0019249C">
            <w:pPr>
              <w:jc w:val="center"/>
            </w:pPr>
            <w:r>
              <w:rPr>
                <w:b/>
                <w:szCs w:val="20"/>
              </w:rPr>
              <w:t xml:space="preserve">Completion of </w:t>
            </w:r>
            <w:r w:rsidRPr="00D042D6">
              <w:rPr>
                <w:b/>
                <w:szCs w:val="20"/>
              </w:rPr>
              <w:t>Application</w:t>
            </w:r>
          </w:p>
        </w:tc>
        <w:tc>
          <w:tcPr>
            <w:tcW w:w="1530" w:type="dxa"/>
            <w:shd w:val="clear" w:color="auto" w:fill="D0CECE" w:themeFill="background2" w:themeFillShade="E6"/>
            <w:vAlign w:val="center"/>
          </w:tcPr>
          <w:p w14:paraId="1707E3EE" w14:textId="77777777" w:rsidR="00597A5B" w:rsidRDefault="00597A5B" w:rsidP="00597A5B">
            <w:pPr>
              <w:jc w:val="center"/>
              <w:rPr>
                <w:sz w:val="20"/>
                <w:szCs w:val="20"/>
              </w:rPr>
            </w:pPr>
            <w:r w:rsidRPr="009E57BF">
              <w:rPr>
                <w:sz w:val="20"/>
                <w:szCs w:val="20"/>
              </w:rPr>
              <w:t>Possible Points:</w:t>
            </w:r>
            <w:r>
              <w:rPr>
                <w:sz w:val="20"/>
                <w:szCs w:val="20"/>
              </w:rPr>
              <w:t xml:space="preserve"> 0</w:t>
            </w:r>
          </w:p>
          <w:p w14:paraId="02260B9B" w14:textId="24BFD0D1" w:rsidR="00C7408B" w:rsidRPr="006726C8" w:rsidRDefault="00597A5B" w:rsidP="00597A5B">
            <w:pPr>
              <w:jc w:val="center"/>
              <w:rPr>
                <w:sz w:val="20"/>
                <w:szCs w:val="20"/>
              </w:rPr>
            </w:pPr>
            <w:r>
              <w:rPr>
                <w:sz w:val="20"/>
                <w:szCs w:val="20"/>
              </w:rPr>
              <w:t>Deductions: -5</w:t>
            </w:r>
          </w:p>
        </w:tc>
        <w:tc>
          <w:tcPr>
            <w:tcW w:w="1345" w:type="dxa"/>
          </w:tcPr>
          <w:p w14:paraId="0897EEA9" w14:textId="78B2A948" w:rsidR="00C7408B" w:rsidRPr="006726C8" w:rsidRDefault="00597A5B">
            <w:pPr>
              <w:rPr>
                <w:sz w:val="20"/>
                <w:szCs w:val="20"/>
              </w:rPr>
            </w:pPr>
            <w:r w:rsidRPr="009E57BF">
              <w:rPr>
                <w:sz w:val="20"/>
                <w:szCs w:val="20"/>
              </w:rPr>
              <w:t>Section Score:</w:t>
            </w:r>
          </w:p>
        </w:tc>
      </w:tr>
      <w:tr w:rsidR="00240204" w14:paraId="3B3A09DF" w14:textId="77777777" w:rsidTr="004E3747">
        <w:tc>
          <w:tcPr>
            <w:tcW w:w="6475" w:type="dxa"/>
          </w:tcPr>
          <w:p w14:paraId="6A408C43" w14:textId="50DBECA2" w:rsidR="00240204" w:rsidRDefault="00240204" w:rsidP="00597A5B">
            <w:r>
              <w:rPr>
                <w:sz w:val="20"/>
                <w:szCs w:val="20"/>
              </w:rPr>
              <w:t>Is the application complete</w:t>
            </w:r>
            <w:r w:rsidRPr="009E57BF">
              <w:rPr>
                <w:sz w:val="20"/>
                <w:szCs w:val="20"/>
              </w:rPr>
              <w:t xml:space="preserve"> and accurate? </w:t>
            </w:r>
          </w:p>
        </w:tc>
        <w:tc>
          <w:tcPr>
            <w:tcW w:w="1530" w:type="dxa"/>
            <w:vAlign w:val="center"/>
          </w:tcPr>
          <w:p w14:paraId="4951C92C" w14:textId="77777777" w:rsidR="00240204" w:rsidRPr="006726C8" w:rsidRDefault="00240204" w:rsidP="00597A5B">
            <w:pPr>
              <w:jc w:val="center"/>
              <w:rPr>
                <w:sz w:val="20"/>
                <w:szCs w:val="20"/>
              </w:rPr>
            </w:pPr>
          </w:p>
        </w:tc>
        <w:tc>
          <w:tcPr>
            <w:tcW w:w="1345" w:type="dxa"/>
            <w:vMerge w:val="restart"/>
          </w:tcPr>
          <w:p w14:paraId="619F66DD" w14:textId="77777777" w:rsidR="00240204" w:rsidRPr="006726C8" w:rsidRDefault="00240204" w:rsidP="00597A5B">
            <w:pPr>
              <w:rPr>
                <w:sz w:val="20"/>
                <w:szCs w:val="20"/>
              </w:rPr>
            </w:pPr>
          </w:p>
        </w:tc>
      </w:tr>
      <w:tr w:rsidR="00240204" w14:paraId="76A6542F" w14:textId="77777777" w:rsidTr="0019249C">
        <w:tc>
          <w:tcPr>
            <w:tcW w:w="6475" w:type="dxa"/>
            <w:vAlign w:val="center"/>
          </w:tcPr>
          <w:p w14:paraId="72943F45" w14:textId="10070639" w:rsidR="00240204" w:rsidRDefault="00240204" w:rsidP="0019249C">
            <w:pPr>
              <w:jc w:val="right"/>
            </w:pPr>
            <w:r>
              <w:t>Yes</w:t>
            </w:r>
          </w:p>
        </w:tc>
        <w:tc>
          <w:tcPr>
            <w:tcW w:w="1530" w:type="dxa"/>
            <w:vAlign w:val="center"/>
          </w:tcPr>
          <w:p w14:paraId="3C4C31F4" w14:textId="5AA084A0" w:rsidR="00240204" w:rsidRPr="006726C8" w:rsidRDefault="00240204" w:rsidP="00597A5B">
            <w:pPr>
              <w:jc w:val="center"/>
              <w:rPr>
                <w:sz w:val="20"/>
                <w:szCs w:val="20"/>
              </w:rPr>
            </w:pPr>
            <w:r>
              <w:rPr>
                <w:sz w:val="20"/>
                <w:szCs w:val="20"/>
              </w:rPr>
              <w:t>0</w:t>
            </w:r>
          </w:p>
        </w:tc>
        <w:tc>
          <w:tcPr>
            <w:tcW w:w="1345" w:type="dxa"/>
            <w:vMerge/>
          </w:tcPr>
          <w:p w14:paraId="52252918" w14:textId="77777777" w:rsidR="00240204" w:rsidRPr="006726C8" w:rsidRDefault="00240204" w:rsidP="00597A5B">
            <w:pPr>
              <w:rPr>
                <w:sz w:val="20"/>
                <w:szCs w:val="20"/>
              </w:rPr>
            </w:pPr>
          </w:p>
        </w:tc>
      </w:tr>
      <w:tr w:rsidR="00240204" w14:paraId="2FBF5A94" w14:textId="77777777" w:rsidTr="0019249C">
        <w:tc>
          <w:tcPr>
            <w:tcW w:w="6475" w:type="dxa"/>
            <w:vAlign w:val="center"/>
          </w:tcPr>
          <w:p w14:paraId="50BCE1BB" w14:textId="5BAB6DCF" w:rsidR="00240204" w:rsidRDefault="00240204" w:rsidP="0019249C">
            <w:pPr>
              <w:jc w:val="right"/>
            </w:pPr>
            <w:r>
              <w:t>No</w:t>
            </w:r>
          </w:p>
        </w:tc>
        <w:tc>
          <w:tcPr>
            <w:tcW w:w="1530" w:type="dxa"/>
            <w:vAlign w:val="center"/>
          </w:tcPr>
          <w:p w14:paraId="792C95CD" w14:textId="2F4A0977" w:rsidR="00240204" w:rsidRPr="006726C8" w:rsidRDefault="00240204" w:rsidP="00597A5B">
            <w:pPr>
              <w:jc w:val="center"/>
              <w:rPr>
                <w:sz w:val="20"/>
                <w:szCs w:val="20"/>
              </w:rPr>
            </w:pPr>
            <w:r>
              <w:rPr>
                <w:sz w:val="20"/>
                <w:szCs w:val="20"/>
              </w:rPr>
              <w:t>-5</w:t>
            </w:r>
          </w:p>
        </w:tc>
        <w:tc>
          <w:tcPr>
            <w:tcW w:w="1345" w:type="dxa"/>
            <w:vMerge/>
          </w:tcPr>
          <w:p w14:paraId="3E7BD5A1" w14:textId="77777777" w:rsidR="00240204" w:rsidRPr="006726C8" w:rsidRDefault="00240204" w:rsidP="00597A5B">
            <w:pPr>
              <w:rPr>
                <w:sz w:val="20"/>
                <w:szCs w:val="20"/>
              </w:rPr>
            </w:pPr>
          </w:p>
        </w:tc>
      </w:tr>
    </w:tbl>
    <w:p w14:paraId="5D6D2FF0" w14:textId="77777777" w:rsidR="004E3747" w:rsidRPr="009E57BF" w:rsidRDefault="004E3747">
      <w:pPr>
        <w:rPr>
          <w:sz w:val="20"/>
          <w:szCs w:val="20"/>
        </w:rPr>
      </w:pPr>
    </w:p>
    <w:p w14:paraId="07F91AB4" w14:textId="77777777" w:rsidR="00C608F7" w:rsidRDefault="00C608F7" w:rsidP="00DB76FC"/>
    <w:sectPr w:rsidR="00C608F7" w:rsidSect="009162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DF75" w14:textId="77777777" w:rsidR="008A4BE7" w:rsidRDefault="008A4BE7" w:rsidP="009162CE">
      <w:pPr>
        <w:spacing w:after="0" w:line="240" w:lineRule="auto"/>
      </w:pPr>
      <w:r>
        <w:separator/>
      </w:r>
    </w:p>
  </w:endnote>
  <w:endnote w:type="continuationSeparator" w:id="0">
    <w:p w14:paraId="0011353B" w14:textId="77777777" w:rsidR="008A4BE7" w:rsidRDefault="008A4BE7" w:rsidP="009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48BA" w14:textId="77777777" w:rsidR="00EC3245" w:rsidRDefault="00EC3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5412" w14:textId="77777777" w:rsidR="00EC3245" w:rsidRDefault="00EC3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B9F8" w14:textId="77777777" w:rsidR="00EC3245" w:rsidRDefault="00EC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A8CD" w14:textId="77777777" w:rsidR="008A4BE7" w:rsidRDefault="008A4BE7" w:rsidP="009162CE">
      <w:pPr>
        <w:spacing w:after="0" w:line="240" w:lineRule="auto"/>
      </w:pPr>
      <w:r>
        <w:separator/>
      </w:r>
    </w:p>
  </w:footnote>
  <w:footnote w:type="continuationSeparator" w:id="0">
    <w:p w14:paraId="66AEFDC6" w14:textId="77777777" w:rsidR="008A4BE7" w:rsidRDefault="008A4BE7" w:rsidP="0091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1335" w14:textId="77777777" w:rsidR="00EC3245" w:rsidRDefault="00EC3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315B" w14:textId="77777777" w:rsidR="00EC3245" w:rsidRDefault="00EC3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23BC" w14:textId="77777777" w:rsidR="009162CE" w:rsidRDefault="00412D3B" w:rsidP="009162CE">
    <w:pPr>
      <w:spacing w:after="0"/>
      <w:jc w:val="center"/>
      <w:rPr>
        <w:b/>
        <w:sz w:val="24"/>
      </w:rPr>
    </w:pPr>
    <w:r>
      <w:rPr>
        <w:b/>
        <w:noProof/>
        <w:sz w:val="32"/>
      </w:rPr>
      <w:drawing>
        <wp:anchor distT="0" distB="0" distL="114300" distR="114300" simplePos="0" relativeHeight="251658240" behindDoc="0" locked="0" layoutInCell="1" allowOverlap="1" wp14:anchorId="4A5A7ADB" wp14:editId="557616BA">
          <wp:simplePos x="0" y="0"/>
          <wp:positionH relativeFrom="margin">
            <wp:posOffset>160020</wp:posOffset>
          </wp:positionH>
          <wp:positionV relativeFrom="paragraph">
            <wp:posOffset>7620</wp:posOffset>
          </wp:positionV>
          <wp:extent cx="1549400"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9400" cy="1377315"/>
                  </a:xfrm>
                  <a:prstGeom prst="rect">
                    <a:avLst/>
                  </a:prstGeom>
                </pic:spPr>
              </pic:pic>
            </a:graphicData>
          </a:graphic>
          <wp14:sizeRelH relativeFrom="margin">
            <wp14:pctWidth>0</wp14:pctWidth>
          </wp14:sizeRelH>
          <wp14:sizeRelV relativeFrom="margin">
            <wp14:pctHeight>0</wp14:pctHeight>
          </wp14:sizeRelV>
        </wp:anchor>
      </w:drawing>
    </w:r>
  </w:p>
  <w:p w14:paraId="7C40C214" w14:textId="2841D7EF" w:rsidR="009162CE" w:rsidRPr="0074035A" w:rsidRDefault="00412D3B" w:rsidP="009162CE">
    <w:pPr>
      <w:spacing w:after="0"/>
      <w:jc w:val="right"/>
      <w:rPr>
        <w:b/>
        <w:sz w:val="32"/>
      </w:rPr>
    </w:pPr>
    <w:r>
      <w:rPr>
        <w:b/>
        <w:sz w:val="32"/>
      </w:rPr>
      <w:t>FY</w:t>
    </w:r>
    <w:r w:rsidR="00D8220A">
      <w:rPr>
        <w:b/>
        <w:sz w:val="32"/>
      </w:rPr>
      <w:t>21</w:t>
    </w:r>
    <w:r>
      <w:rPr>
        <w:b/>
        <w:sz w:val="32"/>
      </w:rPr>
      <w:t xml:space="preserve"> HUD</w:t>
    </w:r>
    <w:r w:rsidR="009162CE" w:rsidRPr="0074035A">
      <w:rPr>
        <w:b/>
        <w:sz w:val="32"/>
      </w:rPr>
      <w:t xml:space="preserve"> COC PROGRAM COMPETITION</w:t>
    </w:r>
  </w:p>
  <w:p w14:paraId="5B6270DA" w14:textId="49828364" w:rsidR="009162CE" w:rsidRDefault="00237BC8" w:rsidP="009162CE">
    <w:pPr>
      <w:spacing w:after="0"/>
      <w:jc w:val="right"/>
      <w:rPr>
        <w:b/>
        <w:sz w:val="28"/>
      </w:rPr>
    </w:pPr>
    <w:r>
      <w:rPr>
        <w:b/>
        <w:sz w:val="28"/>
      </w:rPr>
      <w:t>RENEWAL, NEW</w:t>
    </w:r>
    <w:r w:rsidR="00C302B8">
      <w:rPr>
        <w:b/>
        <w:sz w:val="28"/>
      </w:rPr>
      <w:t xml:space="preserve">, or </w:t>
    </w:r>
    <w:r w:rsidR="00412D3B">
      <w:rPr>
        <w:b/>
        <w:sz w:val="28"/>
      </w:rPr>
      <w:t>BO</w:t>
    </w:r>
    <w:r w:rsidR="00B54E1C">
      <w:rPr>
        <w:b/>
        <w:sz w:val="28"/>
      </w:rPr>
      <w:t>NUS</w:t>
    </w:r>
    <w:r w:rsidR="009162CE" w:rsidRPr="0074035A">
      <w:rPr>
        <w:b/>
        <w:sz w:val="28"/>
      </w:rPr>
      <w:t xml:space="preserve"> PROJECT </w:t>
    </w:r>
    <w:r w:rsidR="009162CE">
      <w:rPr>
        <w:b/>
        <w:sz w:val="28"/>
      </w:rPr>
      <w:t>SCORECARD</w:t>
    </w:r>
  </w:p>
  <w:p w14:paraId="6A903123" w14:textId="2F6AF872" w:rsidR="009162CE" w:rsidRPr="0074035A" w:rsidRDefault="00C302B8" w:rsidP="009162CE">
    <w:pPr>
      <w:spacing w:after="0"/>
      <w:jc w:val="right"/>
      <w:rPr>
        <w:b/>
        <w:sz w:val="28"/>
      </w:rPr>
    </w:pPr>
    <w:r>
      <w:rPr>
        <w:b/>
        <w:sz w:val="28"/>
      </w:rPr>
      <w:t>INFRASTRUCTURE</w:t>
    </w:r>
    <w:r w:rsidR="009162CE">
      <w:rPr>
        <w:b/>
        <w:sz w:val="28"/>
      </w:rPr>
      <w:t xml:space="preserve"> PROJECTS</w:t>
    </w:r>
  </w:p>
  <w:p w14:paraId="38B9F2AB" w14:textId="77777777" w:rsidR="009162CE" w:rsidRDefault="0091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465BAA"/>
    <w:multiLevelType w:val="hybridMultilevel"/>
    <w:tmpl w:val="8DC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C18B5"/>
    <w:multiLevelType w:val="hybridMultilevel"/>
    <w:tmpl w:val="7A580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2"/>
    <w:rsid w:val="0000577F"/>
    <w:rsid w:val="00011CD8"/>
    <w:rsid w:val="0001601E"/>
    <w:rsid w:val="00042BD7"/>
    <w:rsid w:val="00065B22"/>
    <w:rsid w:val="00084581"/>
    <w:rsid w:val="000B73A0"/>
    <w:rsid w:val="00112F52"/>
    <w:rsid w:val="00115656"/>
    <w:rsid w:val="00130A8C"/>
    <w:rsid w:val="00131DED"/>
    <w:rsid w:val="00154CF2"/>
    <w:rsid w:val="00154F70"/>
    <w:rsid w:val="00157DAD"/>
    <w:rsid w:val="00175933"/>
    <w:rsid w:val="00183BD0"/>
    <w:rsid w:val="0019249C"/>
    <w:rsid w:val="001C4378"/>
    <w:rsid w:val="001E2060"/>
    <w:rsid w:val="0021306D"/>
    <w:rsid w:val="00230622"/>
    <w:rsid w:val="00237BC8"/>
    <w:rsid w:val="00240204"/>
    <w:rsid w:val="00240357"/>
    <w:rsid w:val="00245D85"/>
    <w:rsid w:val="00250CD7"/>
    <w:rsid w:val="0025418E"/>
    <w:rsid w:val="00256ECB"/>
    <w:rsid w:val="00286651"/>
    <w:rsid w:val="002D1981"/>
    <w:rsid w:val="00307BA5"/>
    <w:rsid w:val="00316877"/>
    <w:rsid w:val="00326F46"/>
    <w:rsid w:val="00346A74"/>
    <w:rsid w:val="0035495B"/>
    <w:rsid w:val="00367632"/>
    <w:rsid w:val="00370494"/>
    <w:rsid w:val="003B0CA2"/>
    <w:rsid w:val="003B4867"/>
    <w:rsid w:val="003D2F72"/>
    <w:rsid w:val="003E2E07"/>
    <w:rsid w:val="003F1F2E"/>
    <w:rsid w:val="00412D3B"/>
    <w:rsid w:val="00415023"/>
    <w:rsid w:val="004532B0"/>
    <w:rsid w:val="004612F2"/>
    <w:rsid w:val="004838EA"/>
    <w:rsid w:val="00485E95"/>
    <w:rsid w:val="004B5B23"/>
    <w:rsid w:val="004E3747"/>
    <w:rsid w:val="004E42B3"/>
    <w:rsid w:val="00510B56"/>
    <w:rsid w:val="005319F9"/>
    <w:rsid w:val="00540B26"/>
    <w:rsid w:val="00590DE4"/>
    <w:rsid w:val="00597691"/>
    <w:rsid w:val="00597A5B"/>
    <w:rsid w:val="005C1E38"/>
    <w:rsid w:val="005D5458"/>
    <w:rsid w:val="005D7013"/>
    <w:rsid w:val="005D7B9C"/>
    <w:rsid w:val="005E7793"/>
    <w:rsid w:val="006022F3"/>
    <w:rsid w:val="00614DF5"/>
    <w:rsid w:val="00630A42"/>
    <w:rsid w:val="00634A1C"/>
    <w:rsid w:val="006378B6"/>
    <w:rsid w:val="00666C45"/>
    <w:rsid w:val="006726C8"/>
    <w:rsid w:val="0067580E"/>
    <w:rsid w:val="006909CF"/>
    <w:rsid w:val="0069591F"/>
    <w:rsid w:val="006A7040"/>
    <w:rsid w:val="006B1530"/>
    <w:rsid w:val="006C2D2A"/>
    <w:rsid w:val="006C7021"/>
    <w:rsid w:val="006D60A3"/>
    <w:rsid w:val="0070328B"/>
    <w:rsid w:val="00703F04"/>
    <w:rsid w:val="00710DBE"/>
    <w:rsid w:val="0072547D"/>
    <w:rsid w:val="00741E6E"/>
    <w:rsid w:val="007672E7"/>
    <w:rsid w:val="00771239"/>
    <w:rsid w:val="0077577C"/>
    <w:rsid w:val="007954BF"/>
    <w:rsid w:val="007C02DB"/>
    <w:rsid w:val="00807FBA"/>
    <w:rsid w:val="00824667"/>
    <w:rsid w:val="00837D15"/>
    <w:rsid w:val="00867136"/>
    <w:rsid w:val="008734AA"/>
    <w:rsid w:val="00881274"/>
    <w:rsid w:val="008942A2"/>
    <w:rsid w:val="008A4BE7"/>
    <w:rsid w:val="008E1BF2"/>
    <w:rsid w:val="008E294B"/>
    <w:rsid w:val="009028A5"/>
    <w:rsid w:val="00911533"/>
    <w:rsid w:val="00911614"/>
    <w:rsid w:val="009162CE"/>
    <w:rsid w:val="00937AA5"/>
    <w:rsid w:val="0094602F"/>
    <w:rsid w:val="00962DFA"/>
    <w:rsid w:val="00981DD3"/>
    <w:rsid w:val="00987C82"/>
    <w:rsid w:val="009B3B65"/>
    <w:rsid w:val="009B4E7D"/>
    <w:rsid w:val="009B5772"/>
    <w:rsid w:val="009E1CE8"/>
    <w:rsid w:val="009E57BF"/>
    <w:rsid w:val="00A870FA"/>
    <w:rsid w:val="00AA6327"/>
    <w:rsid w:val="00AB16B2"/>
    <w:rsid w:val="00AB2979"/>
    <w:rsid w:val="00AD076B"/>
    <w:rsid w:val="00AF76A4"/>
    <w:rsid w:val="00B20166"/>
    <w:rsid w:val="00B25171"/>
    <w:rsid w:val="00B54E1C"/>
    <w:rsid w:val="00B837F9"/>
    <w:rsid w:val="00BA1F28"/>
    <w:rsid w:val="00BC19B2"/>
    <w:rsid w:val="00BC35DE"/>
    <w:rsid w:val="00C00F4E"/>
    <w:rsid w:val="00C302B8"/>
    <w:rsid w:val="00C4372C"/>
    <w:rsid w:val="00C5289D"/>
    <w:rsid w:val="00C608F7"/>
    <w:rsid w:val="00C7408B"/>
    <w:rsid w:val="00C931E7"/>
    <w:rsid w:val="00C95235"/>
    <w:rsid w:val="00CA35A9"/>
    <w:rsid w:val="00CB10B1"/>
    <w:rsid w:val="00CC3101"/>
    <w:rsid w:val="00CF075A"/>
    <w:rsid w:val="00CF3020"/>
    <w:rsid w:val="00CF3F92"/>
    <w:rsid w:val="00D01849"/>
    <w:rsid w:val="00D042D6"/>
    <w:rsid w:val="00D1520B"/>
    <w:rsid w:val="00D70841"/>
    <w:rsid w:val="00D8220A"/>
    <w:rsid w:val="00DB76FC"/>
    <w:rsid w:val="00DE43C8"/>
    <w:rsid w:val="00DF0FB0"/>
    <w:rsid w:val="00DF15DC"/>
    <w:rsid w:val="00DF71CF"/>
    <w:rsid w:val="00E0379C"/>
    <w:rsid w:val="00E36A1F"/>
    <w:rsid w:val="00E46502"/>
    <w:rsid w:val="00E63A00"/>
    <w:rsid w:val="00EA072B"/>
    <w:rsid w:val="00EC3245"/>
    <w:rsid w:val="00EC4D04"/>
    <w:rsid w:val="00EE0249"/>
    <w:rsid w:val="00F13C2B"/>
    <w:rsid w:val="00F315C7"/>
    <w:rsid w:val="00F7053E"/>
    <w:rsid w:val="00F744C3"/>
    <w:rsid w:val="00F772C9"/>
    <w:rsid w:val="00FA58A6"/>
    <w:rsid w:val="00FA7BE9"/>
    <w:rsid w:val="00FE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32E24"/>
  <w15:chartTrackingRefBased/>
  <w15:docId w15:val="{1E585D2C-0A8E-472F-B330-BB52841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FA"/>
    <w:rPr>
      <w:rFonts w:ascii="Segoe UI" w:hAnsi="Segoe UI" w:cs="Segoe UI"/>
      <w:sz w:val="18"/>
      <w:szCs w:val="18"/>
    </w:rPr>
  </w:style>
  <w:style w:type="paragraph" w:styleId="ListParagraph">
    <w:name w:val="List Paragraph"/>
    <w:basedOn w:val="Normal"/>
    <w:uiPriority w:val="34"/>
    <w:qFormat/>
    <w:rsid w:val="003B0CA2"/>
    <w:pPr>
      <w:ind w:left="720"/>
      <w:contextualSpacing/>
    </w:pPr>
  </w:style>
  <w:style w:type="paragraph" w:styleId="Header">
    <w:name w:val="header"/>
    <w:basedOn w:val="Normal"/>
    <w:link w:val="HeaderChar"/>
    <w:uiPriority w:val="99"/>
    <w:unhideWhenUsed/>
    <w:rsid w:val="0091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CE"/>
  </w:style>
  <w:style w:type="paragraph" w:styleId="Footer">
    <w:name w:val="footer"/>
    <w:basedOn w:val="Normal"/>
    <w:link w:val="FooterChar"/>
    <w:uiPriority w:val="99"/>
    <w:unhideWhenUsed/>
    <w:rsid w:val="0091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CE"/>
  </w:style>
  <w:style w:type="character" w:styleId="CommentReference">
    <w:name w:val="annotation reference"/>
    <w:basedOn w:val="DefaultParagraphFont"/>
    <w:uiPriority w:val="99"/>
    <w:semiHidden/>
    <w:unhideWhenUsed/>
    <w:rsid w:val="00AB16B2"/>
    <w:rPr>
      <w:sz w:val="16"/>
      <w:szCs w:val="16"/>
    </w:rPr>
  </w:style>
  <w:style w:type="paragraph" w:styleId="CommentText">
    <w:name w:val="annotation text"/>
    <w:basedOn w:val="Normal"/>
    <w:link w:val="CommentTextChar"/>
    <w:uiPriority w:val="99"/>
    <w:semiHidden/>
    <w:unhideWhenUsed/>
    <w:rsid w:val="00AB16B2"/>
    <w:pPr>
      <w:spacing w:line="240" w:lineRule="auto"/>
    </w:pPr>
    <w:rPr>
      <w:sz w:val="20"/>
      <w:szCs w:val="20"/>
    </w:rPr>
  </w:style>
  <w:style w:type="character" w:customStyle="1" w:styleId="CommentTextChar">
    <w:name w:val="Comment Text Char"/>
    <w:basedOn w:val="DefaultParagraphFont"/>
    <w:link w:val="CommentText"/>
    <w:uiPriority w:val="99"/>
    <w:semiHidden/>
    <w:rsid w:val="00AB16B2"/>
    <w:rPr>
      <w:sz w:val="20"/>
      <w:szCs w:val="20"/>
    </w:rPr>
  </w:style>
  <w:style w:type="paragraph" w:styleId="CommentSubject">
    <w:name w:val="annotation subject"/>
    <w:basedOn w:val="CommentText"/>
    <w:next w:val="CommentText"/>
    <w:link w:val="CommentSubjectChar"/>
    <w:uiPriority w:val="99"/>
    <w:semiHidden/>
    <w:unhideWhenUsed/>
    <w:rsid w:val="00AB16B2"/>
    <w:rPr>
      <w:b/>
      <w:bCs/>
    </w:rPr>
  </w:style>
  <w:style w:type="character" w:customStyle="1" w:styleId="CommentSubjectChar">
    <w:name w:val="Comment Subject Char"/>
    <w:basedOn w:val="CommentTextChar"/>
    <w:link w:val="CommentSubject"/>
    <w:uiPriority w:val="99"/>
    <w:semiHidden/>
    <w:rsid w:val="00AB16B2"/>
    <w:rPr>
      <w:b/>
      <w:bCs/>
      <w:sz w:val="20"/>
      <w:szCs w:val="20"/>
    </w:rPr>
  </w:style>
  <w:style w:type="character" w:styleId="PlaceholderText">
    <w:name w:val="Placeholder Text"/>
    <w:basedOn w:val="DefaultParagraphFont"/>
    <w:uiPriority w:val="99"/>
    <w:semiHidden/>
    <w:rsid w:val="005D7B9C"/>
    <w:rPr>
      <w:color w:val="808080"/>
    </w:rPr>
  </w:style>
  <w:style w:type="numbering" w:customStyle="1" w:styleId="Minutes">
    <w:name w:val="Minutes"/>
    <w:uiPriority w:val="99"/>
    <w:rsid w:val="00C740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908477C-BAE0-4B71-AC94-4EB8E3BB0BAA}"/>
      </w:docPartPr>
      <w:docPartBody>
        <w:p w:rsidR="00C71D59" w:rsidRDefault="00267BCA">
          <w:r w:rsidRPr="00D84AF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D74826B-9C9F-4A55-B640-47F086E033A3}"/>
      </w:docPartPr>
      <w:docPartBody>
        <w:p w:rsidR="00C71D59" w:rsidRDefault="00267BCA">
          <w:r w:rsidRPr="00D84A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CA"/>
    <w:rsid w:val="00267BCA"/>
    <w:rsid w:val="003371F0"/>
    <w:rsid w:val="00756A83"/>
    <w:rsid w:val="007A2DF0"/>
    <w:rsid w:val="00C71D59"/>
    <w:rsid w:val="00CD76A7"/>
    <w:rsid w:val="00F0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Mays, Jessica (MSHDA)</cp:lastModifiedBy>
  <cp:revision>2</cp:revision>
  <cp:lastPrinted>2017-08-03T15:00:00Z</cp:lastPrinted>
  <dcterms:created xsi:type="dcterms:W3CDTF">2021-09-01T15:44:00Z</dcterms:created>
  <dcterms:modified xsi:type="dcterms:W3CDTF">2021-09-01T15:44:00Z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2021-07-08T19:10:40Z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4cb9942e-6a53-41fd-b286-2097fae71044</vt:lpwstr>
  </property>
  <property fmtid="{D5CDD505-2E9C-101B-9397-08002B2CF9AE}" pid="8" name="MSIP_Label_3a2fed65-62e7-46ea-af74-187e0c17143a_ContentBits">
    <vt:lpwstr>0</vt:lpwstr>
  </property>
</Properties>
</file>